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jc w:val="center"/>
        <w:rPr>
          <w:rFonts w:ascii="微软雅黑" w:hAnsi="微软雅黑"/>
          <w:b/>
          <w:bCs/>
          <w:color w:val="002060"/>
          <w:sz w:val="32"/>
          <w:szCs w:val="32"/>
        </w:rPr>
      </w:pPr>
      <w:r>
        <w:rPr>
          <w:rFonts w:hint="eastAsia" w:ascii="微软雅黑" w:hAnsi="微软雅黑"/>
          <w:b/>
          <w:bCs/>
          <w:color w:val="002060"/>
          <w:sz w:val="32"/>
          <w:szCs w:val="32"/>
        </w:rPr>
        <w:t>《伯乐汽修联盟》简介</w:t>
      </w:r>
    </w:p>
    <w:p>
      <w:pPr>
        <w:keepNext w:val="0"/>
        <w:keepLines w:val="0"/>
        <w:pageBreakBefore w:val="0"/>
        <w:widowControl/>
        <w:kinsoku/>
        <w:wordWrap/>
        <w:overflowPunct/>
        <w:topLinePunct w:val="0"/>
        <w:autoSpaceDE/>
        <w:autoSpaceDN/>
        <w:bidi w:val="0"/>
        <w:adjustRightInd w:val="0"/>
        <w:snapToGrid w:val="0"/>
        <w:spacing w:after="200" w:line="240" w:lineRule="auto"/>
        <w:ind w:left="0" w:leftChars="0" w:right="0" w:rightChars="0" w:firstLine="480" w:firstLineChars="200"/>
        <w:jc w:val="left"/>
        <w:textAlignment w:val="auto"/>
        <w:outlineLvl w:val="9"/>
        <w:rPr>
          <w:rFonts w:hint="eastAsia" w:ascii="微软雅黑" w:hAnsi="微软雅黑"/>
          <w:sz w:val="24"/>
          <w:szCs w:val="24"/>
          <w:lang w:eastAsia="zh-CN"/>
        </w:rPr>
      </w:pPr>
      <w:r>
        <w:rPr>
          <w:rFonts w:hint="eastAsia" w:ascii="微软雅黑" w:hAnsi="微软雅黑"/>
          <w:sz w:val="24"/>
          <w:szCs w:val="24"/>
        </w:rPr>
        <w:t>《伯乐汽修联盟》是中国长三角地区规模最大的汽车维修企业联</w:t>
      </w:r>
      <w:r>
        <w:rPr>
          <w:rFonts w:hint="eastAsia" w:ascii="微软雅黑" w:hAnsi="微软雅黑"/>
          <w:sz w:val="24"/>
          <w:szCs w:val="24"/>
          <w:lang w:eastAsia="zh-CN"/>
        </w:rPr>
        <w:t>盟。</w:t>
      </w:r>
    </w:p>
    <w:p>
      <w:pPr>
        <w:keepNext w:val="0"/>
        <w:keepLines w:val="0"/>
        <w:pageBreakBefore w:val="0"/>
        <w:widowControl/>
        <w:kinsoku/>
        <w:wordWrap/>
        <w:overflowPunct/>
        <w:topLinePunct w:val="0"/>
        <w:autoSpaceDE/>
        <w:autoSpaceDN/>
        <w:bidi w:val="0"/>
        <w:adjustRightInd w:val="0"/>
        <w:snapToGrid w:val="0"/>
        <w:spacing w:after="200" w:line="240" w:lineRule="auto"/>
        <w:ind w:left="0" w:leftChars="0" w:right="0" w:rightChars="0" w:firstLine="480" w:firstLineChars="200"/>
        <w:jc w:val="left"/>
        <w:textAlignment w:val="auto"/>
        <w:outlineLvl w:val="9"/>
        <w:rPr>
          <w:rFonts w:hint="eastAsia" w:ascii="微软雅黑" w:hAnsi="微软雅黑"/>
          <w:sz w:val="24"/>
          <w:szCs w:val="24"/>
        </w:rPr>
      </w:pPr>
      <w:r>
        <w:rPr>
          <w:rFonts w:hint="eastAsia" w:ascii="微软雅黑" w:hAnsi="微软雅黑"/>
          <w:sz w:val="24"/>
          <w:szCs w:val="24"/>
        </w:rPr>
        <w:t>由长三角地区各区域汽修联盟/行业协会企业精英在平等、自律、诚信、共</w:t>
      </w:r>
      <w:r>
        <w:rPr>
          <w:rFonts w:hint="eastAsia" w:ascii="微软雅黑" w:hAnsi="微软雅黑"/>
          <w:sz w:val="24"/>
          <w:szCs w:val="24"/>
          <w:lang w:val="en-US" w:eastAsia="zh-CN"/>
        </w:rPr>
        <w:t xml:space="preserve">  </w:t>
      </w:r>
      <w:r>
        <w:rPr>
          <w:rFonts w:hint="eastAsia" w:ascii="微软雅黑" w:hAnsi="微软雅黑"/>
          <w:sz w:val="24"/>
          <w:szCs w:val="24"/>
        </w:rPr>
        <w:t>赢的基础上发起组成。</w:t>
      </w:r>
    </w:p>
    <w:p>
      <w:pPr>
        <w:keepNext w:val="0"/>
        <w:keepLines w:val="0"/>
        <w:pageBreakBefore w:val="0"/>
        <w:widowControl/>
        <w:kinsoku/>
        <w:wordWrap/>
        <w:overflowPunct/>
        <w:topLinePunct w:val="0"/>
        <w:autoSpaceDE/>
        <w:autoSpaceDN/>
        <w:bidi w:val="0"/>
        <w:adjustRightInd w:val="0"/>
        <w:snapToGrid w:val="0"/>
        <w:spacing w:after="200" w:line="240" w:lineRule="auto"/>
        <w:ind w:left="0" w:leftChars="0" w:right="0" w:rightChars="0"/>
        <w:jc w:val="left"/>
        <w:textAlignment w:val="auto"/>
        <w:outlineLvl w:val="9"/>
        <w:rPr>
          <w:rFonts w:hint="eastAsia" w:ascii="微软雅黑" w:hAnsi="微软雅黑"/>
          <w:sz w:val="24"/>
          <w:szCs w:val="24"/>
        </w:rPr>
      </w:pPr>
      <w:r>
        <w:rPr>
          <w:rFonts w:hint="eastAsia" w:ascii="微软雅黑" w:hAnsi="微软雅黑"/>
          <w:b/>
          <w:bCs/>
          <w:sz w:val="24"/>
          <w:szCs w:val="24"/>
        </w:rPr>
        <w:t>联盟定位：</w:t>
      </w:r>
      <w:r>
        <w:rPr>
          <w:rFonts w:hint="eastAsia" w:ascii="微软雅黑" w:hAnsi="微软雅黑"/>
          <w:sz w:val="24"/>
          <w:szCs w:val="24"/>
        </w:rPr>
        <w:t>为中国汽车维修行业发展的促进平台，是维系中国汽车维修相关企业的纽带，行业发展的先驱，规范市场、维护行业健康发展的倡导者，技术开发与交流、科学管理、培训咨询的载体。</w:t>
      </w:r>
    </w:p>
    <w:p>
      <w:pPr>
        <w:keepNext w:val="0"/>
        <w:keepLines w:val="0"/>
        <w:pageBreakBefore w:val="0"/>
        <w:widowControl/>
        <w:kinsoku/>
        <w:wordWrap/>
        <w:overflowPunct/>
        <w:topLinePunct w:val="0"/>
        <w:autoSpaceDE/>
        <w:autoSpaceDN/>
        <w:bidi w:val="0"/>
        <w:adjustRightInd w:val="0"/>
        <w:snapToGrid w:val="0"/>
        <w:spacing w:after="200" w:line="240" w:lineRule="auto"/>
        <w:ind w:left="0" w:leftChars="0" w:right="0" w:rightChars="0"/>
        <w:jc w:val="left"/>
        <w:textAlignment w:val="auto"/>
        <w:outlineLvl w:val="9"/>
        <w:rPr>
          <w:rFonts w:hint="eastAsia" w:ascii="微软雅黑" w:hAnsi="微软雅黑"/>
          <w:sz w:val="24"/>
          <w:szCs w:val="24"/>
        </w:rPr>
      </w:pPr>
      <w:r>
        <w:rPr>
          <w:rFonts w:hint="eastAsia" w:ascii="微软雅黑" w:hAnsi="微软雅黑"/>
          <w:b/>
          <w:bCs/>
          <w:sz w:val="24"/>
          <w:szCs w:val="24"/>
        </w:rPr>
        <w:t>联盟目标：</w:t>
      </w:r>
      <w:r>
        <w:rPr>
          <w:rFonts w:hint="eastAsia" w:ascii="微软雅黑" w:hAnsi="微软雅黑"/>
          <w:sz w:val="24"/>
          <w:szCs w:val="24"/>
        </w:rPr>
        <w:t>是以联盟成员单位为骨干，整合中国汽车后市场各方资源，发展并完善汽车后市场服务体系，有效扩大联盟成员</w:t>
      </w:r>
      <w:r>
        <w:rPr>
          <w:rFonts w:hint="eastAsia" w:ascii="微软雅黑" w:hAnsi="微软雅黑"/>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after="200" w:line="240" w:lineRule="auto"/>
        <w:ind w:left="0" w:leftChars="0" w:right="0" w:rightChars="0"/>
        <w:jc w:val="left"/>
        <w:textAlignment w:val="auto"/>
        <w:outlineLvl w:val="9"/>
        <w:rPr>
          <w:rFonts w:hint="eastAsia" w:ascii="微软雅黑" w:hAnsi="微软雅黑"/>
          <w:sz w:val="24"/>
          <w:szCs w:val="24"/>
        </w:rPr>
      </w:pPr>
      <w:r>
        <w:rPr>
          <w:rFonts w:hint="eastAsia" w:ascii="微软雅黑" w:hAnsi="微软雅黑"/>
          <w:sz w:val="24"/>
          <w:szCs w:val="24"/>
        </w:rPr>
        <w:t>在汽车后市场上各环节不同层次的品牌知名度及规模化发展，进而辐射长三角乃至全国，提升汽车后市场服务行业整</w:t>
      </w:r>
      <w:r>
        <w:rPr>
          <w:rFonts w:hint="eastAsia" w:ascii="微软雅黑" w:hAnsi="微软雅黑"/>
          <w:sz w:val="24"/>
          <w:szCs w:val="24"/>
          <w:lang w:eastAsia="zh-CN"/>
        </w:rPr>
        <w:t>体竞争力，推动产业化健康发展。</w:t>
      </w:r>
    </w:p>
    <w:p>
      <w:pPr>
        <w:keepNext w:val="0"/>
        <w:keepLines w:val="0"/>
        <w:pageBreakBefore w:val="0"/>
        <w:widowControl/>
        <w:kinsoku/>
        <w:wordWrap/>
        <w:overflowPunct/>
        <w:topLinePunct w:val="0"/>
        <w:autoSpaceDE/>
        <w:autoSpaceDN/>
        <w:bidi w:val="0"/>
        <w:adjustRightInd w:val="0"/>
        <w:snapToGrid w:val="0"/>
        <w:spacing w:after="200" w:line="240" w:lineRule="auto"/>
        <w:ind w:left="0" w:leftChars="0" w:right="0" w:rightChars="0"/>
        <w:jc w:val="left"/>
        <w:textAlignment w:val="auto"/>
        <w:outlineLvl w:val="9"/>
        <w:rPr>
          <w:rFonts w:hint="eastAsia" w:ascii="微软雅黑" w:hAnsi="微软雅黑"/>
          <w:sz w:val="24"/>
          <w:szCs w:val="24"/>
        </w:rPr>
      </w:pPr>
      <w:r>
        <w:rPr>
          <w:rFonts w:hint="eastAsia" w:ascii="微软雅黑" w:hAnsi="微软雅黑"/>
          <w:sz w:val="24"/>
          <w:szCs w:val="24"/>
        </w:rPr>
        <w:t>截至201</w:t>
      </w:r>
      <w:r>
        <w:rPr>
          <w:rFonts w:hint="eastAsia" w:ascii="微软雅黑" w:hAnsi="微软雅黑"/>
          <w:sz w:val="24"/>
          <w:szCs w:val="24"/>
          <w:lang w:val="en-US" w:eastAsia="zh-CN"/>
        </w:rPr>
        <w:t>7</w:t>
      </w:r>
      <w:r>
        <w:rPr>
          <w:rFonts w:hint="eastAsia" w:ascii="微软雅黑" w:hAnsi="微软雅黑"/>
          <w:sz w:val="24"/>
          <w:szCs w:val="24"/>
        </w:rPr>
        <w:t>年</w:t>
      </w:r>
      <w:r>
        <w:rPr>
          <w:rFonts w:hint="eastAsia" w:ascii="微软雅黑" w:hAnsi="微软雅黑"/>
          <w:sz w:val="24"/>
          <w:szCs w:val="24"/>
          <w:lang w:val="en-US" w:eastAsia="zh-CN"/>
        </w:rPr>
        <w:t>9月</w:t>
      </w:r>
      <w:r>
        <w:rPr>
          <w:rFonts w:hint="eastAsia" w:ascii="微软雅黑" w:hAnsi="微软雅黑"/>
          <w:sz w:val="24"/>
          <w:szCs w:val="24"/>
        </w:rPr>
        <w:t>伯乐汽修联盟旗下加盟的一类、二类、三类维修企业达到13000多家，</w:t>
      </w:r>
      <w:r>
        <w:rPr>
          <w:rFonts w:hint="eastAsia" w:ascii="微软雅黑" w:hAnsi="微软雅黑"/>
          <w:sz w:val="24"/>
          <w:szCs w:val="24"/>
          <w:lang w:eastAsia="zh-CN"/>
        </w:rPr>
        <w:t>汽车配件采购额超</w:t>
      </w:r>
      <w:r>
        <w:rPr>
          <w:rFonts w:hint="eastAsia" w:ascii="微软雅黑" w:hAnsi="微软雅黑"/>
          <w:sz w:val="24"/>
          <w:szCs w:val="24"/>
          <w:lang w:val="en-US" w:eastAsia="zh-CN"/>
        </w:rPr>
        <w:t xml:space="preserve">5亿， 未来2年，伯乐汽修联盟维修企业将发展到 </w:t>
      </w:r>
    </w:p>
    <w:p>
      <w:pPr>
        <w:keepNext w:val="0"/>
        <w:keepLines w:val="0"/>
        <w:pageBreakBefore w:val="0"/>
        <w:widowControl/>
        <w:kinsoku/>
        <w:wordWrap/>
        <w:overflowPunct/>
        <w:topLinePunct w:val="0"/>
        <w:autoSpaceDE/>
        <w:autoSpaceDN/>
        <w:bidi w:val="0"/>
        <w:adjustRightInd w:val="0"/>
        <w:snapToGrid w:val="0"/>
        <w:spacing w:after="200" w:line="240" w:lineRule="auto"/>
        <w:ind w:left="0" w:leftChars="0" w:right="0" w:rightChars="0"/>
        <w:jc w:val="left"/>
        <w:textAlignment w:val="auto"/>
        <w:outlineLvl w:val="9"/>
        <w:rPr>
          <w:rFonts w:hint="eastAsia" w:ascii="微软雅黑" w:hAnsi="微软雅黑"/>
          <w:sz w:val="24"/>
          <w:szCs w:val="24"/>
        </w:rPr>
      </w:pPr>
      <w:r>
        <w:rPr>
          <w:rFonts w:hint="eastAsia" w:ascii="微软雅黑" w:hAnsi="微软雅黑"/>
          <w:sz w:val="24"/>
          <w:szCs w:val="24"/>
        </w:rPr>
        <w:t>30000家。伯乐汽修联盟是一家专为汽修人服务的联盟</w:t>
      </w:r>
      <w:r>
        <w:rPr>
          <w:rFonts w:hint="eastAsia" w:ascii="微软雅黑" w:hAnsi="微软雅黑"/>
          <w:sz w:val="24"/>
          <w:szCs w:val="24"/>
          <w:lang w:eastAsia="zh-CN"/>
        </w:rPr>
        <w:t>，同时也是中国汽车后市场首个专业级汽修人才发展平台。</w:t>
      </w:r>
    </w:p>
    <w:p>
      <w:pPr>
        <w:ind w:firstLine="480" w:firstLineChars="200"/>
        <w:rPr>
          <w:rFonts w:ascii="微软雅黑" w:hAnsi="微软雅黑"/>
          <w:sz w:val="24"/>
          <w:szCs w:val="24"/>
        </w:rPr>
      </w:pPr>
      <w:r>
        <w:rPr>
          <w:rFonts w:hint="eastAsia" w:ascii="微软雅黑" w:hAnsi="微软雅黑"/>
          <w:sz w:val="24"/>
          <w:szCs w:val="24"/>
        </w:rPr>
        <w:t xml:space="preserve">《伯乐汽修联盟》非常注重校企合作工学结合的模式，特设《伯乐汽修联盟店长培训班》《伯乐汽修联盟汽车营销班》、《伯乐汽修联盟汽车维修技术强化班》、《伯乐汽修联盟汽车钣喷技术强化班》、《伯乐汽修联盟汽车美容技术实训班》，以店面现场“实操实训”为培养人才的根本，并结合德国博世公司的考核机制对人才培养的过程进行全程监控。 </w:t>
      </w:r>
    </w:p>
    <w:p>
      <w:pPr>
        <w:rPr>
          <w:rFonts w:ascii="微软雅黑" w:hAnsi="微软雅黑"/>
          <w:b/>
          <w:sz w:val="24"/>
          <w:szCs w:val="24"/>
        </w:rPr>
      </w:pPr>
      <w:r>
        <w:rPr>
          <w:rFonts w:hint="eastAsia" w:ascii="微软雅黑" w:hAnsi="微软雅黑"/>
          <w:b/>
          <w:sz w:val="24"/>
          <w:szCs w:val="24"/>
        </w:rPr>
        <w:t>凡是通过《伯乐汽修联盟》内部教学培养出来的学员有4大优势：</w:t>
      </w:r>
    </w:p>
    <w:p>
      <w:pPr>
        <w:pStyle w:val="9"/>
        <w:numPr>
          <w:ilvl w:val="0"/>
          <w:numId w:val="1"/>
        </w:numPr>
        <w:ind w:firstLineChars="0"/>
        <w:rPr>
          <w:rFonts w:ascii="微软雅黑" w:hAnsi="微软雅黑"/>
          <w:sz w:val="24"/>
          <w:szCs w:val="24"/>
        </w:rPr>
      </w:pPr>
      <w:r>
        <w:rPr>
          <w:rFonts w:hint="eastAsia" w:ascii="微软雅黑" w:hAnsi="微软雅黑"/>
          <w:sz w:val="24"/>
          <w:szCs w:val="24"/>
        </w:rPr>
        <w:t>到联盟旗下维修站工作直接脱离学徒身份，以技师身份直接到店入职。</w:t>
      </w:r>
    </w:p>
    <w:p>
      <w:pPr>
        <w:pStyle w:val="9"/>
        <w:numPr>
          <w:ilvl w:val="0"/>
          <w:numId w:val="1"/>
        </w:numPr>
        <w:ind w:firstLineChars="0"/>
        <w:rPr>
          <w:rFonts w:ascii="微软雅黑" w:hAnsi="微软雅黑"/>
          <w:sz w:val="24"/>
          <w:szCs w:val="24"/>
        </w:rPr>
      </w:pPr>
      <w:r>
        <w:rPr>
          <w:rFonts w:hint="eastAsia" w:ascii="微软雅黑" w:hAnsi="微软雅黑"/>
          <w:sz w:val="24"/>
          <w:szCs w:val="24"/>
        </w:rPr>
        <w:t>就业时保证与未经过联盟培训的学生在薪酬上提升1倍（例如：学生实习期是1500元/月，则教学培训过的学员实习期到店入职是3000元/月）</w:t>
      </w:r>
    </w:p>
    <w:p>
      <w:pPr>
        <w:pStyle w:val="9"/>
        <w:numPr>
          <w:ilvl w:val="0"/>
          <w:numId w:val="1"/>
        </w:numPr>
        <w:ind w:firstLineChars="0"/>
        <w:rPr>
          <w:rFonts w:ascii="微软雅黑" w:hAnsi="微软雅黑"/>
          <w:sz w:val="24"/>
          <w:szCs w:val="24"/>
        </w:rPr>
      </w:pPr>
      <w:r>
        <w:rPr>
          <w:rFonts w:hint="eastAsia" w:ascii="微软雅黑" w:hAnsi="微软雅黑"/>
          <w:sz w:val="24"/>
          <w:szCs w:val="24"/>
        </w:rPr>
        <w:t>未来5年，将作为联盟重点人才持续性培养，以储备店长、技术总监为发展方向。</w:t>
      </w:r>
    </w:p>
    <w:p>
      <w:pPr>
        <w:pStyle w:val="9"/>
        <w:numPr>
          <w:ilvl w:val="0"/>
          <w:numId w:val="1"/>
        </w:numPr>
        <w:ind w:firstLineChars="0"/>
        <w:rPr>
          <w:rFonts w:ascii="微软雅黑" w:hAnsi="微软雅黑"/>
          <w:sz w:val="24"/>
          <w:szCs w:val="24"/>
        </w:rPr>
      </w:pPr>
      <w:r>
        <w:rPr>
          <w:rFonts w:hint="eastAsia" w:ascii="微软雅黑" w:hAnsi="微软雅黑"/>
          <w:sz w:val="24"/>
          <w:szCs w:val="24"/>
        </w:rPr>
        <w:t>是伯乐联盟教学培养出来的学员自主创业的、伯乐汽修联盟提供</w:t>
      </w:r>
      <w:r>
        <w:rPr>
          <w:rFonts w:hint="eastAsia" w:ascii="微软雅黑" w:hAnsi="微软雅黑"/>
          <w:sz w:val="24"/>
          <w:szCs w:val="24"/>
          <w:lang w:val="en-US" w:eastAsia="zh-CN"/>
        </w:rPr>
        <w:t>一站式开店</w:t>
      </w:r>
      <w:r>
        <w:rPr>
          <w:rFonts w:hint="eastAsia" w:ascii="微软雅黑" w:hAnsi="微软雅黑"/>
          <w:sz w:val="24"/>
          <w:szCs w:val="24"/>
        </w:rPr>
        <w:t>服务支持（包含配件采购、店面运营、人才配置、技术培训、营销推广等）</w:t>
      </w:r>
    </w:p>
    <w:p>
      <w:pPr>
        <w:shd w:val="clear" w:color="auto" w:fill="FFFFFF"/>
        <w:adjustRightInd/>
        <w:snapToGrid/>
        <w:spacing w:after="0" w:line="357" w:lineRule="atLeast"/>
        <w:jc w:val="both"/>
        <w:rPr>
          <w:rFonts w:hint="eastAsia" w:ascii="微软雅黑" w:hAnsi="微软雅黑" w:cs="宋体"/>
          <w:b/>
          <w:color w:val="000000"/>
          <w:sz w:val="24"/>
          <w:szCs w:val="24"/>
        </w:rPr>
      </w:pPr>
      <w:r>
        <w:rPr>
          <w:rFonts w:hint="eastAsia" w:ascii="微软雅黑" w:hAnsi="微软雅黑" w:cs="宋体"/>
          <w:b/>
          <w:color w:val="000000"/>
          <w:sz w:val="24"/>
          <w:szCs w:val="24"/>
          <w:lang w:val="en-US" w:eastAsia="zh-CN"/>
        </w:rPr>
        <w:t>2017</w:t>
      </w:r>
      <w:r>
        <w:rPr>
          <w:rFonts w:hint="eastAsia" w:ascii="微软雅黑" w:hAnsi="微软雅黑" w:cs="宋体"/>
          <w:b/>
          <w:color w:val="000000"/>
          <w:sz w:val="24"/>
          <w:szCs w:val="24"/>
        </w:rPr>
        <w:t>年《 伯乐汽修联盟》和院校校企合作三阶段的模式：</w:t>
      </w:r>
    </w:p>
    <w:p>
      <w:pPr>
        <w:numPr>
          <w:ilvl w:val="0"/>
          <w:numId w:val="2"/>
        </w:numPr>
        <w:shd w:val="clear" w:color="auto" w:fill="FFFFFF"/>
        <w:adjustRightInd/>
        <w:snapToGrid/>
        <w:spacing w:after="0" w:line="357" w:lineRule="atLeast"/>
        <w:jc w:val="center"/>
        <w:rPr>
          <w:rFonts w:hint="eastAsia" w:ascii="微软雅黑" w:hAnsi="微软雅黑" w:cs="宋体"/>
          <w:b w:val="0"/>
          <w:bCs/>
          <w:color w:val="000000"/>
          <w:sz w:val="24"/>
          <w:szCs w:val="24"/>
        </w:rPr>
      </w:pPr>
      <w:r>
        <w:rPr>
          <w:rFonts w:hint="eastAsia" w:ascii="微软雅黑" w:hAnsi="微软雅黑" w:cs="宋体"/>
          <w:b w:val="0"/>
          <w:bCs/>
          <w:color w:val="000000"/>
          <w:sz w:val="24"/>
          <w:szCs w:val="24"/>
        </w:rPr>
        <w:t>批量招聘院校汽车专业实习生到联盟维修站就业实习（见附件一《校企招</w:t>
      </w:r>
    </w:p>
    <w:p>
      <w:pPr>
        <w:numPr>
          <w:ilvl w:val="0"/>
          <w:numId w:val="0"/>
        </w:numPr>
        <w:shd w:val="clear" w:color="auto" w:fill="FFFFFF"/>
        <w:adjustRightInd/>
        <w:snapToGrid/>
        <w:spacing w:after="0" w:line="357" w:lineRule="atLeast"/>
        <w:jc w:val="both"/>
        <w:rPr>
          <w:rFonts w:hint="eastAsia" w:ascii="微软雅黑" w:hAnsi="微软雅黑" w:cs="宋体"/>
          <w:b w:val="0"/>
          <w:bCs/>
          <w:color w:val="000000"/>
          <w:sz w:val="24"/>
          <w:szCs w:val="24"/>
        </w:rPr>
      </w:pPr>
      <w:r>
        <w:rPr>
          <w:rFonts w:hint="eastAsia" w:ascii="微软雅黑" w:hAnsi="微软雅黑" w:cs="宋体"/>
          <w:b w:val="0"/>
          <w:bCs/>
          <w:color w:val="000000"/>
          <w:sz w:val="24"/>
          <w:szCs w:val="24"/>
        </w:rPr>
        <w:t>聘合作协议书》）。</w:t>
      </w:r>
    </w:p>
    <w:p>
      <w:pPr>
        <w:shd w:val="clear" w:color="auto" w:fill="FFFFFF"/>
        <w:adjustRightInd/>
        <w:snapToGrid/>
        <w:spacing w:after="0" w:line="357" w:lineRule="atLeast"/>
        <w:jc w:val="both"/>
        <w:rPr>
          <w:rFonts w:hint="eastAsia" w:ascii="微软雅黑" w:hAnsi="微软雅黑" w:cs="宋体"/>
          <w:b w:val="0"/>
          <w:bCs/>
          <w:color w:val="000000"/>
          <w:sz w:val="24"/>
          <w:szCs w:val="24"/>
        </w:rPr>
      </w:pPr>
      <w:r>
        <w:rPr>
          <w:rFonts w:hint="eastAsia" w:ascii="微软雅黑" w:hAnsi="微软雅黑" w:cs="宋体"/>
          <w:b w:val="0"/>
          <w:bCs/>
          <w:color w:val="000000"/>
          <w:sz w:val="24"/>
          <w:szCs w:val="24"/>
        </w:rPr>
        <w:t>2、订单培养。</w:t>
      </w:r>
    </w:p>
    <w:p>
      <w:pPr>
        <w:shd w:val="clear" w:color="auto" w:fill="FFFFFF"/>
        <w:adjustRightInd/>
        <w:snapToGrid/>
        <w:spacing w:after="0" w:line="357" w:lineRule="atLeast"/>
        <w:jc w:val="center"/>
        <w:rPr>
          <w:rFonts w:hint="eastAsia" w:ascii="微软雅黑" w:hAnsi="微软雅黑" w:cs="宋体"/>
          <w:b w:val="0"/>
          <w:bCs/>
          <w:color w:val="000000"/>
          <w:sz w:val="24"/>
          <w:szCs w:val="24"/>
        </w:rPr>
      </w:pPr>
      <w:r>
        <w:rPr>
          <w:rFonts w:hint="eastAsia" w:ascii="微软雅黑" w:hAnsi="微软雅黑" w:cs="宋体"/>
          <w:b w:val="0"/>
          <w:bCs/>
          <w:color w:val="000000"/>
          <w:sz w:val="24"/>
          <w:szCs w:val="24"/>
        </w:rPr>
        <w:t>联盟提供工学结合的实训店面和派遣教官联合学校老师在基地给学生进行技术实训辅导，可以从一年级开始冠名培养，也可以从二年级挑选优秀学员重新组班冠名。联盟每年赞助优秀学生奖学金（见附件二《校企冠名合作协议书》）。</w:t>
      </w:r>
    </w:p>
    <w:p>
      <w:pPr>
        <w:shd w:val="clear" w:color="auto" w:fill="FFFFFF"/>
        <w:adjustRightInd/>
        <w:snapToGrid/>
        <w:spacing w:after="0" w:line="357" w:lineRule="atLeast"/>
        <w:jc w:val="both"/>
        <w:rPr>
          <w:rFonts w:hint="eastAsia" w:ascii="微软雅黑" w:hAnsi="微软雅黑" w:cs="宋体"/>
          <w:b w:val="0"/>
          <w:bCs/>
          <w:color w:val="000000"/>
          <w:sz w:val="24"/>
          <w:szCs w:val="24"/>
        </w:rPr>
      </w:pPr>
      <w:r>
        <w:rPr>
          <w:rFonts w:hint="eastAsia" w:ascii="微软雅黑" w:hAnsi="微软雅黑" w:cs="宋体"/>
          <w:b w:val="0"/>
          <w:bCs/>
          <w:color w:val="000000"/>
          <w:sz w:val="24"/>
          <w:szCs w:val="24"/>
        </w:rPr>
        <w:t>3、产学结合</w:t>
      </w:r>
    </w:p>
    <w:p>
      <w:pPr>
        <w:shd w:val="clear" w:color="auto" w:fill="FFFFFF"/>
        <w:adjustRightInd/>
        <w:snapToGrid/>
        <w:spacing w:after="0" w:line="357" w:lineRule="atLeast"/>
        <w:jc w:val="center"/>
        <w:rPr>
          <w:rFonts w:ascii="微软雅黑" w:hAnsi="微软雅黑"/>
          <w:b w:val="0"/>
          <w:bCs/>
          <w:color w:val="002060"/>
          <w:sz w:val="28"/>
          <w:szCs w:val="28"/>
        </w:rPr>
      </w:pPr>
      <w:r>
        <w:rPr>
          <w:rFonts w:hint="eastAsia" w:ascii="微软雅黑" w:hAnsi="微软雅黑" w:cs="宋体"/>
          <w:b w:val="0"/>
          <w:bCs/>
          <w:color w:val="000000"/>
          <w:sz w:val="24"/>
          <w:szCs w:val="24"/>
        </w:rPr>
        <w:t> 联盟提倡“共建共培共管”的理念：以共同建设校内</w:t>
      </w:r>
      <w:r>
        <w:rPr>
          <w:rFonts w:hint="eastAsia" w:ascii="微软雅黑" w:hAnsi="微软雅黑" w:cs="宋体"/>
          <w:b w:val="0"/>
          <w:bCs/>
          <w:color w:val="000000"/>
          <w:sz w:val="24"/>
          <w:szCs w:val="24"/>
          <w:lang w:val="en-US" w:eastAsia="zh-CN"/>
        </w:rPr>
        <w:t>外</w:t>
      </w:r>
      <w:r>
        <w:rPr>
          <w:rFonts w:hint="eastAsia" w:ascii="微软雅黑" w:hAnsi="微软雅黑" w:cs="宋体"/>
          <w:b w:val="0"/>
          <w:bCs/>
          <w:color w:val="000000"/>
          <w:sz w:val="24"/>
          <w:szCs w:val="24"/>
        </w:rPr>
        <w:t>维修站，共同培养学生实操技能，共同管理学生就业实习（见附件三《校企产学结合合作协议书》）。</w:t>
      </w:r>
    </w:p>
    <w:p>
      <w:pPr>
        <w:shd w:val="clear" w:color="auto" w:fill="FFFFFF"/>
        <w:adjustRightInd/>
        <w:snapToGrid/>
        <w:spacing w:after="0" w:line="357" w:lineRule="atLeast"/>
        <w:jc w:val="center"/>
        <w:rPr>
          <w:rFonts w:ascii="微软雅黑" w:hAnsi="微软雅黑"/>
          <w:b w:val="0"/>
          <w:bCs/>
          <w:color w:val="002060"/>
          <w:sz w:val="28"/>
          <w:szCs w:val="28"/>
        </w:rPr>
      </w:pPr>
    </w:p>
    <w:p>
      <w:pPr>
        <w:shd w:val="clear" w:color="auto" w:fill="FFFFFF"/>
        <w:adjustRightInd/>
        <w:snapToGrid/>
        <w:spacing w:after="0" w:line="357" w:lineRule="atLeast"/>
        <w:jc w:val="center"/>
        <w:rPr>
          <w:rFonts w:ascii="微软雅黑" w:hAnsi="微软雅黑"/>
          <w:b w:val="0"/>
          <w:bCs/>
          <w:color w:val="002060"/>
          <w:sz w:val="28"/>
          <w:szCs w:val="28"/>
        </w:rPr>
      </w:pPr>
    </w:p>
    <w:p>
      <w:pPr>
        <w:shd w:val="clear" w:color="auto" w:fill="FFFFFF"/>
        <w:adjustRightInd/>
        <w:snapToGrid/>
        <w:spacing w:after="0" w:line="357" w:lineRule="atLeast"/>
        <w:jc w:val="center"/>
        <w:rPr>
          <w:rFonts w:ascii="微软雅黑" w:hAnsi="微软雅黑"/>
          <w:b w:val="0"/>
          <w:bCs/>
          <w:color w:val="002060"/>
          <w:sz w:val="28"/>
          <w:szCs w:val="28"/>
        </w:rPr>
      </w:pPr>
    </w:p>
    <w:p>
      <w:pPr>
        <w:shd w:val="clear" w:color="auto" w:fill="FFFFFF"/>
        <w:adjustRightInd/>
        <w:snapToGrid/>
        <w:spacing w:after="0" w:line="357" w:lineRule="atLeast"/>
        <w:jc w:val="center"/>
        <w:rPr>
          <w:rFonts w:ascii="微软雅黑" w:hAnsi="微软雅黑"/>
          <w:b w:val="0"/>
          <w:bCs/>
          <w:color w:val="002060"/>
          <w:sz w:val="28"/>
          <w:szCs w:val="28"/>
        </w:rPr>
      </w:pPr>
    </w:p>
    <w:p>
      <w:pPr>
        <w:shd w:val="clear" w:color="auto" w:fill="FFFFFF"/>
        <w:adjustRightInd/>
        <w:snapToGrid/>
        <w:spacing w:after="0" w:line="357" w:lineRule="atLeast"/>
        <w:jc w:val="center"/>
        <w:rPr>
          <w:rFonts w:ascii="微软雅黑" w:hAnsi="微软雅黑"/>
          <w:b w:val="0"/>
          <w:bCs/>
          <w:color w:val="002060"/>
          <w:sz w:val="28"/>
          <w:szCs w:val="28"/>
        </w:rPr>
      </w:pPr>
    </w:p>
    <w:p>
      <w:pPr>
        <w:shd w:val="clear" w:color="auto" w:fill="FFFFFF"/>
        <w:adjustRightInd/>
        <w:snapToGrid/>
        <w:spacing w:after="0" w:line="357" w:lineRule="atLeast"/>
        <w:jc w:val="center"/>
        <w:rPr>
          <w:rFonts w:ascii="微软雅黑" w:hAnsi="微软雅黑"/>
          <w:b w:val="0"/>
          <w:bCs/>
          <w:color w:val="002060"/>
          <w:sz w:val="28"/>
          <w:szCs w:val="28"/>
        </w:rPr>
      </w:pPr>
    </w:p>
    <w:p>
      <w:pPr>
        <w:shd w:val="clear" w:color="auto" w:fill="FFFFFF"/>
        <w:adjustRightInd/>
        <w:snapToGrid/>
        <w:spacing w:after="0" w:line="357" w:lineRule="atLeast"/>
        <w:jc w:val="center"/>
        <w:rPr>
          <w:rFonts w:ascii="微软雅黑" w:hAnsi="微软雅黑"/>
          <w:b w:val="0"/>
          <w:bCs/>
          <w:color w:val="002060"/>
          <w:sz w:val="28"/>
          <w:szCs w:val="28"/>
        </w:rPr>
      </w:pPr>
    </w:p>
    <w:p>
      <w:pPr>
        <w:shd w:val="clear" w:color="auto" w:fill="FFFFFF"/>
        <w:adjustRightInd/>
        <w:snapToGrid/>
        <w:spacing w:after="0" w:line="357" w:lineRule="atLeast"/>
        <w:jc w:val="center"/>
        <w:rPr>
          <w:rFonts w:ascii="微软雅黑" w:hAnsi="微软雅黑"/>
          <w:b w:val="0"/>
          <w:bCs/>
          <w:color w:val="002060"/>
          <w:sz w:val="28"/>
          <w:szCs w:val="28"/>
        </w:rPr>
      </w:pPr>
    </w:p>
    <w:p>
      <w:pPr>
        <w:shd w:val="clear" w:color="auto" w:fill="FFFFFF"/>
        <w:adjustRightInd/>
        <w:snapToGrid/>
        <w:spacing w:after="0" w:line="357" w:lineRule="atLeast"/>
        <w:jc w:val="both"/>
        <w:rPr>
          <w:rFonts w:ascii="微软雅黑" w:hAnsi="微软雅黑"/>
          <w:b/>
          <w:bCs/>
          <w:color w:val="002060"/>
          <w:sz w:val="28"/>
          <w:szCs w:val="28"/>
        </w:rPr>
      </w:pPr>
    </w:p>
    <w:p>
      <w:pPr>
        <w:jc w:val="center"/>
        <w:rPr>
          <w:rFonts w:ascii="微软雅黑" w:hAnsi="微软雅黑"/>
          <w:sz w:val="24"/>
          <w:szCs w:val="24"/>
        </w:rPr>
      </w:pPr>
      <w:r>
        <w:rPr>
          <w:rFonts w:hint="eastAsia"/>
          <w:b/>
          <w:bCs/>
          <w:color w:val="FF0000"/>
          <w:sz w:val="48"/>
          <w:szCs w:val="48"/>
          <w:lang w:val="en-US" w:eastAsia="zh-CN"/>
        </w:rPr>
        <w:t>《伯乐汽修联盟》招聘岗位</w:t>
      </w:r>
    </w:p>
    <w:tbl>
      <w:tblPr>
        <w:tblStyle w:val="7"/>
        <w:tblW w:w="937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276"/>
        <w:gridCol w:w="1725"/>
        <w:gridCol w:w="1118"/>
        <w:gridCol w:w="4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716" w:type="dxa"/>
            <w:vAlign w:val="center"/>
          </w:tcPr>
          <w:p>
            <w:pPr>
              <w:jc w:val="center"/>
              <w:rPr>
                <w:rFonts w:ascii="微软雅黑" w:hAnsi="微软雅黑" w:cs="Times New Roman"/>
                <w:b/>
                <w:bCs/>
                <w:color w:val="000000"/>
                <w:sz w:val="21"/>
                <w:szCs w:val="21"/>
              </w:rPr>
            </w:pPr>
            <w:r>
              <w:rPr>
                <w:rFonts w:hint="eastAsia" w:ascii="微软雅黑" w:hAnsi="微软雅黑" w:cs="Times New Roman"/>
                <w:b/>
                <w:bCs/>
                <w:color w:val="000000"/>
                <w:sz w:val="21"/>
                <w:szCs w:val="21"/>
              </w:rPr>
              <w:t>序号</w:t>
            </w:r>
          </w:p>
        </w:tc>
        <w:tc>
          <w:tcPr>
            <w:tcW w:w="1276" w:type="dxa"/>
            <w:vAlign w:val="center"/>
          </w:tcPr>
          <w:p>
            <w:pPr>
              <w:jc w:val="center"/>
              <w:rPr>
                <w:rFonts w:ascii="微软雅黑" w:hAnsi="微软雅黑" w:cs="Times New Roman"/>
                <w:b/>
                <w:bCs/>
                <w:color w:val="000000"/>
                <w:sz w:val="21"/>
                <w:szCs w:val="21"/>
              </w:rPr>
            </w:pPr>
            <w:r>
              <w:rPr>
                <w:rFonts w:hint="eastAsia" w:ascii="微软雅黑" w:hAnsi="微软雅黑" w:cs="Times New Roman"/>
                <w:b/>
                <w:bCs/>
                <w:color w:val="000000"/>
                <w:sz w:val="21"/>
                <w:szCs w:val="21"/>
              </w:rPr>
              <w:t>招聘岗位</w:t>
            </w:r>
          </w:p>
        </w:tc>
        <w:tc>
          <w:tcPr>
            <w:tcW w:w="1725" w:type="dxa"/>
            <w:vAlign w:val="center"/>
          </w:tcPr>
          <w:p>
            <w:pPr>
              <w:jc w:val="center"/>
              <w:rPr>
                <w:rFonts w:ascii="微软雅黑" w:hAnsi="微软雅黑" w:cs="Times New Roman"/>
                <w:b/>
                <w:bCs/>
                <w:color w:val="000000"/>
                <w:sz w:val="21"/>
                <w:szCs w:val="21"/>
              </w:rPr>
            </w:pPr>
            <w:r>
              <w:rPr>
                <w:rFonts w:hint="eastAsia" w:ascii="微软雅黑" w:hAnsi="微软雅黑" w:cs="Times New Roman"/>
                <w:b/>
                <w:bCs/>
                <w:color w:val="000000"/>
                <w:sz w:val="21"/>
                <w:szCs w:val="21"/>
              </w:rPr>
              <w:t>薪酬待遇</w:t>
            </w:r>
          </w:p>
        </w:tc>
        <w:tc>
          <w:tcPr>
            <w:tcW w:w="1118" w:type="dxa"/>
            <w:vAlign w:val="center"/>
          </w:tcPr>
          <w:p>
            <w:pPr>
              <w:jc w:val="center"/>
              <w:rPr>
                <w:rFonts w:ascii="微软雅黑" w:hAnsi="微软雅黑" w:cs="Times New Roman"/>
                <w:b/>
                <w:bCs/>
                <w:color w:val="000000"/>
                <w:sz w:val="21"/>
                <w:szCs w:val="21"/>
              </w:rPr>
            </w:pPr>
            <w:r>
              <w:rPr>
                <w:rFonts w:hint="eastAsia" w:ascii="微软雅黑" w:hAnsi="微软雅黑" w:cs="Times New Roman"/>
                <w:b/>
                <w:bCs/>
                <w:color w:val="000000"/>
                <w:sz w:val="21"/>
                <w:szCs w:val="21"/>
              </w:rPr>
              <w:t>招聘人数</w:t>
            </w:r>
          </w:p>
        </w:tc>
        <w:tc>
          <w:tcPr>
            <w:tcW w:w="4541" w:type="dxa"/>
            <w:vAlign w:val="center"/>
          </w:tcPr>
          <w:p>
            <w:pPr>
              <w:jc w:val="center"/>
              <w:rPr>
                <w:rFonts w:ascii="微软雅黑" w:hAnsi="微软雅黑" w:cs="Times New Roman"/>
                <w:b/>
                <w:bCs/>
                <w:color w:val="000000"/>
                <w:sz w:val="21"/>
                <w:szCs w:val="21"/>
              </w:rPr>
            </w:pPr>
            <w:r>
              <w:rPr>
                <w:rFonts w:hint="eastAsia" w:ascii="微软雅黑" w:hAnsi="微软雅黑" w:cs="Times New Roman"/>
                <w:b/>
                <w:bCs/>
                <w:color w:val="000000"/>
                <w:sz w:val="21"/>
                <w:szCs w:val="21"/>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5" w:hRule="atLeast"/>
        </w:trPr>
        <w:tc>
          <w:tcPr>
            <w:tcW w:w="716" w:type="dxa"/>
            <w:vAlign w:val="center"/>
          </w:tcPr>
          <w:p>
            <w:pPr>
              <w:jc w:val="center"/>
              <w:rPr>
                <w:rFonts w:ascii="微软雅黑" w:hAnsi="微软雅黑" w:cs="Times New Roman"/>
                <w:b/>
                <w:bCs/>
                <w:szCs w:val="21"/>
              </w:rPr>
            </w:pPr>
            <w:r>
              <w:rPr>
                <w:rFonts w:hint="eastAsia" w:ascii="微软雅黑" w:hAnsi="微软雅黑" w:cs="Times New Roman"/>
                <w:b/>
                <w:bCs/>
                <w:szCs w:val="21"/>
              </w:rPr>
              <w:t>1</w:t>
            </w:r>
          </w:p>
        </w:tc>
        <w:tc>
          <w:tcPr>
            <w:tcW w:w="1276" w:type="dxa"/>
            <w:vAlign w:val="center"/>
          </w:tcPr>
          <w:p>
            <w:pPr>
              <w:jc w:val="center"/>
              <w:rPr>
                <w:rFonts w:ascii="微软雅黑" w:hAnsi="微软雅黑" w:cs="Times New Roman"/>
                <w:bCs/>
                <w:color w:val="F87508"/>
                <w:szCs w:val="21"/>
              </w:rPr>
            </w:pPr>
            <w:r>
              <w:rPr>
                <w:rFonts w:hint="eastAsia" w:ascii="微软雅黑" w:hAnsi="微软雅黑" w:cs="Times New Roman"/>
                <w:bCs/>
                <w:color w:val="F87508"/>
                <w:szCs w:val="21"/>
              </w:rPr>
              <w:t>储备店长</w:t>
            </w:r>
          </w:p>
        </w:tc>
        <w:tc>
          <w:tcPr>
            <w:tcW w:w="1725" w:type="dxa"/>
            <w:vAlign w:val="center"/>
          </w:tcPr>
          <w:p>
            <w:pPr>
              <w:rPr>
                <w:rFonts w:ascii="微软雅黑" w:hAnsi="微软雅黑" w:cs="Times New Roman"/>
                <w:bCs/>
                <w:szCs w:val="21"/>
              </w:rPr>
            </w:pPr>
            <w:r>
              <w:rPr>
                <w:rFonts w:hint="eastAsia" w:ascii="微软雅黑" w:hAnsi="微软雅黑" w:cs="Times New Roman"/>
                <w:bCs/>
                <w:szCs w:val="21"/>
                <w:lang w:val="en-US" w:eastAsia="zh-CN"/>
              </w:rPr>
              <w:t>20</w:t>
            </w:r>
            <w:r>
              <w:rPr>
                <w:rFonts w:hint="eastAsia" w:ascii="微软雅黑" w:hAnsi="微软雅黑" w:cs="Times New Roman"/>
                <w:bCs/>
                <w:szCs w:val="21"/>
              </w:rPr>
              <w:t>00~12000</w:t>
            </w:r>
            <w:r>
              <w:rPr>
                <w:rFonts w:hint="eastAsia" w:ascii="微软雅黑" w:hAnsi="微软雅黑"/>
                <w:bCs/>
                <w:szCs w:val="21"/>
              </w:rPr>
              <w:t xml:space="preserve"> </w:t>
            </w:r>
          </w:p>
        </w:tc>
        <w:tc>
          <w:tcPr>
            <w:tcW w:w="1118" w:type="dxa"/>
            <w:vAlign w:val="center"/>
          </w:tcPr>
          <w:p>
            <w:pPr>
              <w:jc w:val="center"/>
              <w:rPr>
                <w:rFonts w:hint="eastAsia" w:ascii="微软雅黑" w:hAnsi="微软雅黑" w:eastAsia="微软雅黑" w:cs="Times New Roman"/>
                <w:bCs/>
                <w:color w:val="F87508"/>
                <w:sz w:val="24"/>
                <w:szCs w:val="24"/>
                <w:lang w:val="en-US" w:eastAsia="zh-CN"/>
              </w:rPr>
            </w:pPr>
            <w:r>
              <w:rPr>
                <w:rFonts w:hint="eastAsia" w:ascii="微软雅黑" w:hAnsi="微软雅黑" w:cs="Times New Roman"/>
                <w:bCs/>
                <w:color w:val="F87508"/>
                <w:sz w:val="24"/>
                <w:szCs w:val="24"/>
                <w:lang w:val="en-US" w:eastAsia="zh-CN"/>
              </w:rPr>
              <w:t>100</w:t>
            </w:r>
          </w:p>
        </w:tc>
        <w:tc>
          <w:tcPr>
            <w:tcW w:w="4541" w:type="dxa"/>
            <w:vAlign w:val="center"/>
          </w:tcPr>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年龄：18-25；籍贯：不限 （农村户口优先）</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教育背景：汽车或相关专业职高或中专以上学历</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技能要求：掌握经营管理、汽车相关技术管理等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9" w:hRule="atLeast"/>
        </w:trPr>
        <w:tc>
          <w:tcPr>
            <w:tcW w:w="716" w:type="dxa"/>
            <w:vAlign w:val="center"/>
          </w:tcPr>
          <w:p>
            <w:pPr>
              <w:jc w:val="center"/>
              <w:rPr>
                <w:rFonts w:ascii="微软雅黑" w:hAnsi="微软雅黑" w:cs="Times New Roman"/>
                <w:b/>
                <w:bCs/>
                <w:szCs w:val="21"/>
              </w:rPr>
            </w:pPr>
            <w:r>
              <w:rPr>
                <w:rFonts w:hint="eastAsia" w:ascii="微软雅黑" w:hAnsi="微软雅黑" w:cs="Times New Roman"/>
                <w:b/>
                <w:bCs/>
                <w:szCs w:val="21"/>
              </w:rPr>
              <w:t>2</w:t>
            </w:r>
          </w:p>
        </w:tc>
        <w:tc>
          <w:tcPr>
            <w:tcW w:w="1276" w:type="dxa"/>
            <w:vAlign w:val="center"/>
          </w:tcPr>
          <w:p>
            <w:pPr>
              <w:jc w:val="center"/>
              <w:rPr>
                <w:rFonts w:ascii="微软雅黑" w:hAnsi="微软雅黑" w:cs="Times New Roman"/>
                <w:bCs/>
                <w:color w:val="F87508"/>
                <w:szCs w:val="21"/>
              </w:rPr>
            </w:pPr>
            <w:r>
              <w:rPr>
                <w:rFonts w:hint="eastAsia" w:ascii="微软雅黑" w:hAnsi="微软雅黑" w:cs="Times New Roman"/>
                <w:bCs/>
                <w:color w:val="F87508"/>
                <w:szCs w:val="21"/>
              </w:rPr>
              <w:t>机修</w:t>
            </w:r>
          </w:p>
        </w:tc>
        <w:tc>
          <w:tcPr>
            <w:tcW w:w="1725" w:type="dxa"/>
            <w:vAlign w:val="center"/>
          </w:tcPr>
          <w:p>
            <w:pPr>
              <w:jc w:val="center"/>
              <w:rPr>
                <w:rFonts w:ascii="微软雅黑" w:hAnsi="微软雅黑" w:cs="Times New Roman"/>
                <w:bCs/>
                <w:szCs w:val="21"/>
              </w:rPr>
            </w:pPr>
            <w:r>
              <w:rPr>
                <w:rFonts w:hint="eastAsia" w:ascii="微软雅黑" w:hAnsi="微软雅黑" w:cs="Times New Roman"/>
                <w:bCs/>
                <w:szCs w:val="21"/>
                <w:lang w:val="en-US" w:eastAsia="zh-CN"/>
              </w:rPr>
              <w:t>1000</w:t>
            </w:r>
            <w:r>
              <w:rPr>
                <w:rFonts w:hint="eastAsia" w:ascii="微软雅黑" w:hAnsi="微软雅黑" w:cs="Times New Roman"/>
                <w:bCs/>
                <w:szCs w:val="21"/>
              </w:rPr>
              <w:t>~8000</w:t>
            </w:r>
          </w:p>
        </w:tc>
        <w:tc>
          <w:tcPr>
            <w:tcW w:w="1118" w:type="dxa"/>
            <w:vAlign w:val="center"/>
          </w:tcPr>
          <w:p>
            <w:pPr>
              <w:jc w:val="center"/>
              <w:rPr>
                <w:rFonts w:hint="eastAsia" w:ascii="微软雅黑" w:hAnsi="微软雅黑" w:eastAsia="微软雅黑" w:cs="Times New Roman"/>
                <w:bCs/>
                <w:color w:val="F87508"/>
                <w:sz w:val="24"/>
                <w:szCs w:val="24"/>
                <w:lang w:eastAsia="zh-CN"/>
              </w:rPr>
            </w:pPr>
            <w:r>
              <w:rPr>
                <w:rFonts w:hint="eastAsia" w:ascii="微软雅黑" w:hAnsi="微软雅黑" w:cs="Times New Roman"/>
                <w:bCs/>
                <w:color w:val="F87508"/>
                <w:sz w:val="24"/>
                <w:szCs w:val="24"/>
                <w:lang w:val="en-US" w:eastAsia="zh-CN"/>
              </w:rPr>
              <w:t>1000</w:t>
            </w:r>
          </w:p>
        </w:tc>
        <w:tc>
          <w:tcPr>
            <w:tcW w:w="4541" w:type="dxa"/>
            <w:vAlign w:val="center"/>
          </w:tcPr>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年龄：</w:t>
            </w:r>
            <w:r>
              <w:rPr>
                <w:rFonts w:hint="eastAsia" w:ascii="宋体" w:hAnsi="宋体" w:cs="Times New Roman"/>
                <w:sz w:val="18"/>
                <w:szCs w:val="18"/>
                <w:lang w:val="en-US" w:eastAsia="zh-CN"/>
              </w:rPr>
              <w:t>16</w:t>
            </w:r>
            <w:r>
              <w:rPr>
                <w:rFonts w:hint="eastAsia" w:ascii="宋体" w:hAnsi="宋体" w:cs="Times New Roman"/>
                <w:sz w:val="18"/>
                <w:szCs w:val="18"/>
              </w:rPr>
              <w:t>-35；性别：男性</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籍贯：不限 （农村户口优先）</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教育背景：汽车或相关专业中专以上学历</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技能要求：具备独立一般修理故障诊断技能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trPr>
        <w:tc>
          <w:tcPr>
            <w:tcW w:w="716" w:type="dxa"/>
            <w:vAlign w:val="center"/>
          </w:tcPr>
          <w:p>
            <w:pPr>
              <w:jc w:val="center"/>
              <w:rPr>
                <w:rFonts w:ascii="微软雅黑" w:hAnsi="微软雅黑" w:cs="Times New Roman"/>
                <w:b/>
                <w:bCs/>
                <w:szCs w:val="21"/>
              </w:rPr>
            </w:pPr>
            <w:r>
              <w:rPr>
                <w:rFonts w:hint="eastAsia" w:ascii="微软雅黑" w:hAnsi="微软雅黑" w:cs="Times New Roman"/>
                <w:b/>
                <w:bCs/>
                <w:szCs w:val="21"/>
              </w:rPr>
              <w:t>3</w:t>
            </w:r>
          </w:p>
        </w:tc>
        <w:tc>
          <w:tcPr>
            <w:tcW w:w="1276" w:type="dxa"/>
            <w:vAlign w:val="center"/>
          </w:tcPr>
          <w:p>
            <w:pPr>
              <w:jc w:val="center"/>
              <w:rPr>
                <w:rFonts w:ascii="微软雅黑" w:hAnsi="微软雅黑" w:cs="Times New Roman"/>
                <w:bCs/>
                <w:color w:val="F87508"/>
                <w:szCs w:val="21"/>
              </w:rPr>
            </w:pPr>
            <w:r>
              <w:rPr>
                <w:rFonts w:hint="eastAsia" w:ascii="微软雅黑" w:hAnsi="微软雅黑" w:cs="Times New Roman"/>
                <w:bCs/>
                <w:color w:val="F87508"/>
                <w:szCs w:val="21"/>
                <w:lang w:val="en-US" w:eastAsia="zh-CN"/>
              </w:rPr>
              <w:t>钣</w:t>
            </w:r>
            <w:r>
              <w:rPr>
                <w:rFonts w:hint="eastAsia" w:ascii="微软雅黑" w:hAnsi="微软雅黑" w:cs="Times New Roman"/>
                <w:bCs/>
                <w:color w:val="F87508"/>
                <w:szCs w:val="21"/>
              </w:rPr>
              <w:t>喷</w:t>
            </w:r>
          </w:p>
        </w:tc>
        <w:tc>
          <w:tcPr>
            <w:tcW w:w="1725" w:type="dxa"/>
            <w:vAlign w:val="center"/>
          </w:tcPr>
          <w:p>
            <w:pPr>
              <w:jc w:val="center"/>
              <w:rPr>
                <w:rFonts w:ascii="微软雅黑" w:hAnsi="微软雅黑" w:cs="Times New Roman"/>
                <w:bCs/>
                <w:szCs w:val="21"/>
              </w:rPr>
            </w:pPr>
            <w:r>
              <w:rPr>
                <w:rFonts w:hint="eastAsia" w:ascii="微软雅黑" w:hAnsi="微软雅黑" w:cs="Times New Roman"/>
                <w:bCs/>
                <w:szCs w:val="21"/>
                <w:lang w:val="en-US" w:eastAsia="zh-CN"/>
              </w:rPr>
              <w:t>1000</w:t>
            </w:r>
            <w:r>
              <w:rPr>
                <w:rFonts w:hint="eastAsia" w:ascii="微软雅黑" w:hAnsi="微软雅黑" w:cs="Times New Roman"/>
                <w:bCs/>
                <w:szCs w:val="21"/>
              </w:rPr>
              <w:t>~6000</w:t>
            </w:r>
          </w:p>
        </w:tc>
        <w:tc>
          <w:tcPr>
            <w:tcW w:w="1118" w:type="dxa"/>
            <w:vAlign w:val="center"/>
          </w:tcPr>
          <w:p>
            <w:pPr>
              <w:jc w:val="center"/>
              <w:rPr>
                <w:rFonts w:hint="eastAsia" w:ascii="微软雅黑" w:hAnsi="微软雅黑" w:eastAsia="微软雅黑" w:cs="Times New Roman"/>
                <w:bCs/>
                <w:color w:val="F87508"/>
                <w:sz w:val="24"/>
                <w:szCs w:val="24"/>
                <w:lang w:eastAsia="zh-CN"/>
              </w:rPr>
            </w:pPr>
            <w:r>
              <w:rPr>
                <w:rFonts w:hint="eastAsia" w:ascii="微软雅黑" w:hAnsi="微软雅黑" w:cs="Times New Roman"/>
                <w:bCs/>
                <w:color w:val="F87508"/>
                <w:sz w:val="24"/>
                <w:szCs w:val="24"/>
                <w:lang w:val="en-US" w:eastAsia="zh-CN"/>
              </w:rPr>
              <w:t>300</w:t>
            </w:r>
          </w:p>
        </w:tc>
        <w:tc>
          <w:tcPr>
            <w:tcW w:w="4541" w:type="dxa"/>
            <w:vAlign w:val="center"/>
          </w:tcPr>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年龄：1</w:t>
            </w:r>
            <w:r>
              <w:rPr>
                <w:rFonts w:hint="eastAsia" w:ascii="宋体" w:hAnsi="宋体" w:cs="Times New Roman"/>
                <w:sz w:val="18"/>
                <w:szCs w:val="18"/>
                <w:lang w:val="en-US" w:eastAsia="zh-CN"/>
              </w:rPr>
              <w:t>7</w:t>
            </w:r>
            <w:r>
              <w:rPr>
                <w:rFonts w:hint="eastAsia" w:ascii="宋体" w:hAnsi="宋体" w:cs="Times New Roman"/>
                <w:sz w:val="18"/>
                <w:szCs w:val="18"/>
              </w:rPr>
              <w:t>-35；性别：男性</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籍贯：不限 （农村户口优先）</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教育背景：汽车板喷或相关专业中专以上学历</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技能要求：具备独立一般汽车钣金喷漆技术能力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9" w:hRule="atLeast"/>
        </w:trPr>
        <w:tc>
          <w:tcPr>
            <w:tcW w:w="716" w:type="dxa"/>
            <w:vAlign w:val="center"/>
          </w:tcPr>
          <w:p>
            <w:pPr>
              <w:jc w:val="center"/>
              <w:rPr>
                <w:rFonts w:ascii="微软雅黑" w:hAnsi="微软雅黑" w:cs="Times New Roman"/>
                <w:b/>
                <w:bCs/>
                <w:szCs w:val="21"/>
              </w:rPr>
            </w:pPr>
            <w:r>
              <w:rPr>
                <w:rFonts w:hint="eastAsia" w:ascii="微软雅黑" w:hAnsi="微软雅黑" w:cs="Times New Roman"/>
                <w:b/>
                <w:bCs/>
                <w:szCs w:val="21"/>
              </w:rPr>
              <w:t>4</w:t>
            </w:r>
          </w:p>
        </w:tc>
        <w:tc>
          <w:tcPr>
            <w:tcW w:w="1276" w:type="dxa"/>
            <w:vAlign w:val="center"/>
          </w:tcPr>
          <w:p>
            <w:pPr>
              <w:jc w:val="center"/>
              <w:rPr>
                <w:rFonts w:ascii="微软雅黑" w:hAnsi="微软雅黑" w:cs="Times New Roman"/>
                <w:bCs/>
                <w:color w:val="F87508"/>
                <w:szCs w:val="21"/>
              </w:rPr>
            </w:pPr>
            <w:r>
              <w:rPr>
                <w:rFonts w:hint="eastAsia" w:ascii="微软雅黑" w:hAnsi="微软雅黑" w:cs="Times New Roman"/>
                <w:bCs/>
                <w:color w:val="F87508"/>
                <w:szCs w:val="21"/>
              </w:rPr>
              <w:t>美容</w:t>
            </w:r>
          </w:p>
        </w:tc>
        <w:tc>
          <w:tcPr>
            <w:tcW w:w="1725" w:type="dxa"/>
            <w:vAlign w:val="center"/>
          </w:tcPr>
          <w:p>
            <w:pPr>
              <w:jc w:val="center"/>
              <w:rPr>
                <w:rFonts w:ascii="微软雅黑" w:hAnsi="微软雅黑" w:cs="Times New Roman"/>
                <w:bCs/>
                <w:szCs w:val="21"/>
              </w:rPr>
            </w:pPr>
            <w:r>
              <w:rPr>
                <w:rFonts w:hint="eastAsia" w:ascii="微软雅黑" w:hAnsi="微软雅黑" w:cs="Times New Roman"/>
                <w:bCs/>
                <w:szCs w:val="21"/>
                <w:lang w:val="en-US" w:eastAsia="zh-CN"/>
              </w:rPr>
              <w:t>1500</w:t>
            </w:r>
            <w:r>
              <w:rPr>
                <w:rFonts w:hint="eastAsia" w:ascii="微软雅黑" w:hAnsi="微软雅黑" w:cs="Times New Roman"/>
                <w:bCs/>
                <w:szCs w:val="21"/>
              </w:rPr>
              <w:t>~7000</w:t>
            </w:r>
          </w:p>
        </w:tc>
        <w:tc>
          <w:tcPr>
            <w:tcW w:w="1118" w:type="dxa"/>
            <w:vAlign w:val="center"/>
          </w:tcPr>
          <w:p>
            <w:pPr>
              <w:jc w:val="center"/>
              <w:rPr>
                <w:rFonts w:hint="eastAsia" w:ascii="微软雅黑" w:hAnsi="微软雅黑" w:eastAsia="微软雅黑" w:cs="Times New Roman"/>
                <w:bCs/>
                <w:color w:val="F87508"/>
                <w:sz w:val="24"/>
                <w:szCs w:val="24"/>
                <w:lang w:eastAsia="zh-CN"/>
              </w:rPr>
            </w:pPr>
            <w:r>
              <w:rPr>
                <w:rFonts w:hint="eastAsia" w:ascii="微软雅黑" w:hAnsi="微软雅黑" w:cs="Times New Roman"/>
                <w:bCs/>
                <w:color w:val="F87508"/>
                <w:sz w:val="24"/>
                <w:szCs w:val="24"/>
                <w:lang w:val="en-US" w:eastAsia="zh-CN"/>
              </w:rPr>
              <w:t>800</w:t>
            </w:r>
          </w:p>
        </w:tc>
        <w:tc>
          <w:tcPr>
            <w:tcW w:w="4541" w:type="dxa"/>
            <w:vAlign w:val="center"/>
          </w:tcPr>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年龄：</w:t>
            </w:r>
            <w:r>
              <w:rPr>
                <w:rFonts w:hint="eastAsia" w:ascii="宋体" w:hAnsi="宋体" w:cs="Times New Roman"/>
                <w:sz w:val="18"/>
                <w:szCs w:val="18"/>
                <w:lang w:val="en-US" w:eastAsia="zh-CN"/>
              </w:rPr>
              <w:t>16</w:t>
            </w:r>
            <w:r>
              <w:rPr>
                <w:rFonts w:hint="eastAsia" w:ascii="宋体" w:hAnsi="宋体" w:cs="Times New Roman"/>
                <w:sz w:val="18"/>
                <w:szCs w:val="18"/>
              </w:rPr>
              <w:t>-25周岁；性别：男性优先</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籍贯：不限（农村户口优先）</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教育背景：汽车相关专业职高或中专以上学历</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其他要求：有责任心、主动执行力强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trPr>
        <w:tc>
          <w:tcPr>
            <w:tcW w:w="716" w:type="dxa"/>
            <w:vAlign w:val="center"/>
          </w:tcPr>
          <w:p>
            <w:pPr>
              <w:jc w:val="center"/>
              <w:rPr>
                <w:rFonts w:ascii="微软雅黑" w:hAnsi="微软雅黑" w:cs="Times New Roman"/>
                <w:b/>
                <w:bCs/>
                <w:szCs w:val="21"/>
              </w:rPr>
            </w:pPr>
            <w:r>
              <w:rPr>
                <w:rFonts w:hint="eastAsia" w:ascii="微软雅黑" w:hAnsi="微软雅黑" w:cs="Times New Roman"/>
                <w:b/>
                <w:bCs/>
                <w:szCs w:val="21"/>
              </w:rPr>
              <w:t>5</w:t>
            </w:r>
          </w:p>
        </w:tc>
        <w:tc>
          <w:tcPr>
            <w:tcW w:w="1276" w:type="dxa"/>
            <w:vAlign w:val="center"/>
          </w:tcPr>
          <w:p>
            <w:pPr>
              <w:jc w:val="center"/>
              <w:rPr>
                <w:rFonts w:hint="eastAsia" w:ascii="微软雅黑" w:hAnsi="微软雅黑" w:cs="Times New Roman"/>
                <w:bCs/>
                <w:color w:val="F87508"/>
                <w:szCs w:val="21"/>
              </w:rPr>
            </w:pPr>
            <w:r>
              <w:rPr>
                <w:rFonts w:hint="eastAsia" w:ascii="微软雅黑" w:hAnsi="微软雅黑" w:cs="Times New Roman"/>
                <w:bCs/>
                <w:color w:val="F87508"/>
                <w:szCs w:val="21"/>
              </w:rPr>
              <w:t>销售顾问</w:t>
            </w:r>
          </w:p>
        </w:tc>
        <w:tc>
          <w:tcPr>
            <w:tcW w:w="1725" w:type="dxa"/>
            <w:vAlign w:val="center"/>
          </w:tcPr>
          <w:p>
            <w:pPr>
              <w:jc w:val="center"/>
              <w:rPr>
                <w:rFonts w:ascii="微软雅黑" w:hAnsi="微软雅黑" w:cs="Times New Roman"/>
                <w:bCs/>
                <w:szCs w:val="21"/>
              </w:rPr>
            </w:pPr>
            <w:r>
              <w:rPr>
                <w:rFonts w:hint="eastAsia" w:ascii="微软雅黑" w:hAnsi="微软雅黑" w:cs="Times New Roman"/>
                <w:bCs/>
                <w:szCs w:val="21"/>
                <w:lang w:val="en-US" w:eastAsia="zh-CN"/>
              </w:rPr>
              <w:t>2200</w:t>
            </w:r>
            <w:r>
              <w:rPr>
                <w:rFonts w:hint="eastAsia" w:ascii="微软雅黑" w:hAnsi="微软雅黑" w:cs="Times New Roman"/>
                <w:bCs/>
                <w:szCs w:val="21"/>
              </w:rPr>
              <w:t>~6000</w:t>
            </w:r>
          </w:p>
        </w:tc>
        <w:tc>
          <w:tcPr>
            <w:tcW w:w="1118" w:type="dxa"/>
            <w:vAlign w:val="center"/>
          </w:tcPr>
          <w:p>
            <w:pPr>
              <w:jc w:val="center"/>
              <w:rPr>
                <w:rFonts w:hint="eastAsia" w:ascii="微软雅黑" w:hAnsi="微软雅黑" w:eastAsia="微软雅黑" w:cs="Times New Roman"/>
                <w:bCs/>
                <w:color w:val="F87508"/>
                <w:sz w:val="24"/>
                <w:szCs w:val="24"/>
                <w:lang w:val="en-US" w:eastAsia="zh-CN"/>
              </w:rPr>
            </w:pPr>
            <w:r>
              <w:rPr>
                <w:rFonts w:hint="eastAsia" w:ascii="微软雅黑" w:hAnsi="微软雅黑" w:cs="Times New Roman"/>
                <w:bCs/>
                <w:color w:val="F87508"/>
                <w:sz w:val="24"/>
                <w:szCs w:val="24"/>
                <w:lang w:val="en-US" w:eastAsia="zh-CN"/>
              </w:rPr>
              <w:t>500</w:t>
            </w:r>
          </w:p>
        </w:tc>
        <w:tc>
          <w:tcPr>
            <w:tcW w:w="4541" w:type="dxa"/>
            <w:vAlign w:val="center"/>
          </w:tcPr>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年龄：18-</w:t>
            </w:r>
            <w:r>
              <w:rPr>
                <w:rFonts w:hint="eastAsia" w:ascii="宋体" w:hAnsi="宋体" w:cs="Times New Roman"/>
                <w:sz w:val="18"/>
                <w:szCs w:val="18"/>
                <w:lang w:val="en-US" w:eastAsia="zh-CN"/>
              </w:rPr>
              <w:t>28</w:t>
            </w:r>
            <w:r>
              <w:rPr>
                <w:rFonts w:hint="eastAsia" w:ascii="宋体" w:hAnsi="宋体" w:cs="Times New Roman"/>
                <w:sz w:val="18"/>
                <w:szCs w:val="18"/>
              </w:rPr>
              <w:t>；籍贯：不限（农村户口优先）</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教育背景：汽车或相关专业中专以上学历</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能力要求：良好的沟通能力、客情关系维护能力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trPr>
        <w:tc>
          <w:tcPr>
            <w:tcW w:w="716" w:type="dxa"/>
            <w:vAlign w:val="center"/>
          </w:tcPr>
          <w:p>
            <w:pPr>
              <w:jc w:val="center"/>
              <w:rPr>
                <w:rFonts w:hint="eastAsia" w:ascii="微软雅黑" w:hAnsi="微软雅黑" w:eastAsia="微软雅黑" w:cs="Times New Roman"/>
                <w:b/>
                <w:bCs/>
                <w:szCs w:val="21"/>
                <w:lang w:val="en-US" w:eastAsia="zh-CN"/>
              </w:rPr>
            </w:pPr>
            <w:r>
              <w:rPr>
                <w:rFonts w:hint="eastAsia" w:ascii="微软雅黑" w:hAnsi="微软雅黑" w:cs="Times New Roman"/>
                <w:b/>
                <w:bCs/>
                <w:szCs w:val="21"/>
                <w:lang w:val="en-US" w:eastAsia="zh-CN"/>
              </w:rPr>
              <w:t>6</w:t>
            </w:r>
          </w:p>
        </w:tc>
        <w:tc>
          <w:tcPr>
            <w:tcW w:w="1276" w:type="dxa"/>
            <w:vAlign w:val="top"/>
          </w:tcPr>
          <w:p>
            <w:pPr>
              <w:jc w:val="center"/>
              <w:rPr>
                <w:rFonts w:hint="eastAsia" w:ascii="微软雅黑" w:hAnsi="微软雅黑" w:cs="Times New Roman"/>
                <w:bCs/>
                <w:color w:val="F87508"/>
                <w:szCs w:val="21"/>
              </w:rPr>
            </w:pPr>
          </w:p>
          <w:p>
            <w:pPr>
              <w:jc w:val="center"/>
              <w:rPr>
                <w:rFonts w:hint="eastAsia" w:ascii="微软雅黑" w:hAnsi="微软雅黑" w:cs="Times New Roman"/>
                <w:bCs/>
                <w:color w:val="F87508"/>
                <w:szCs w:val="21"/>
              </w:rPr>
            </w:pPr>
            <w:r>
              <w:rPr>
                <w:rFonts w:hint="eastAsia" w:ascii="微软雅黑" w:hAnsi="微软雅黑" w:cs="Times New Roman"/>
                <w:bCs/>
                <w:color w:val="F87508"/>
                <w:szCs w:val="21"/>
              </w:rPr>
              <w:t>电销专员</w:t>
            </w:r>
          </w:p>
        </w:tc>
        <w:tc>
          <w:tcPr>
            <w:tcW w:w="1725" w:type="dxa"/>
            <w:vAlign w:val="center"/>
          </w:tcPr>
          <w:p>
            <w:pPr>
              <w:jc w:val="center"/>
              <w:rPr>
                <w:rFonts w:hint="eastAsia" w:ascii="微软雅黑" w:hAnsi="微软雅黑" w:cs="Times New Roman"/>
                <w:bCs/>
                <w:szCs w:val="21"/>
              </w:rPr>
            </w:pPr>
            <w:r>
              <w:rPr>
                <w:rFonts w:hint="eastAsia" w:ascii="微软雅黑" w:hAnsi="微软雅黑" w:cs="Times New Roman"/>
                <w:bCs/>
                <w:szCs w:val="21"/>
              </w:rPr>
              <w:t>1</w:t>
            </w:r>
            <w:r>
              <w:rPr>
                <w:rFonts w:hint="eastAsia" w:ascii="微软雅黑" w:hAnsi="微软雅黑" w:cs="Times New Roman"/>
                <w:bCs/>
                <w:szCs w:val="21"/>
                <w:lang w:val="en-US" w:eastAsia="zh-CN"/>
              </w:rPr>
              <w:t>8</w:t>
            </w:r>
            <w:r>
              <w:rPr>
                <w:rFonts w:hint="eastAsia" w:ascii="微软雅黑" w:hAnsi="微软雅黑" w:cs="Times New Roman"/>
                <w:bCs/>
                <w:szCs w:val="21"/>
              </w:rPr>
              <w:t>00~6000</w:t>
            </w:r>
          </w:p>
        </w:tc>
        <w:tc>
          <w:tcPr>
            <w:tcW w:w="1118" w:type="dxa"/>
            <w:vAlign w:val="center"/>
          </w:tcPr>
          <w:p>
            <w:pPr>
              <w:jc w:val="center"/>
              <w:rPr>
                <w:rFonts w:hint="eastAsia" w:ascii="微软雅黑" w:hAnsi="微软雅黑" w:eastAsia="微软雅黑" w:cs="Times New Roman"/>
                <w:bCs/>
                <w:color w:val="F87508"/>
                <w:sz w:val="24"/>
                <w:szCs w:val="24"/>
                <w:lang w:eastAsia="zh-CN"/>
              </w:rPr>
            </w:pPr>
            <w:r>
              <w:rPr>
                <w:rFonts w:hint="eastAsia" w:ascii="微软雅黑" w:hAnsi="微软雅黑" w:cs="Times New Roman"/>
                <w:bCs/>
                <w:color w:val="F87508"/>
                <w:sz w:val="24"/>
                <w:szCs w:val="24"/>
                <w:lang w:val="en-US" w:eastAsia="zh-CN"/>
              </w:rPr>
              <w:t>200</w:t>
            </w:r>
          </w:p>
        </w:tc>
        <w:tc>
          <w:tcPr>
            <w:tcW w:w="4541" w:type="dxa"/>
            <w:vAlign w:val="center"/>
          </w:tcPr>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年龄：18-</w:t>
            </w:r>
            <w:r>
              <w:rPr>
                <w:rFonts w:hint="eastAsia" w:ascii="宋体" w:hAnsi="宋体" w:cs="Times New Roman"/>
                <w:sz w:val="18"/>
                <w:szCs w:val="18"/>
                <w:lang w:val="en-US" w:eastAsia="zh-CN"/>
              </w:rPr>
              <w:t>28</w:t>
            </w:r>
            <w:r>
              <w:rPr>
                <w:rFonts w:hint="eastAsia" w:ascii="宋体" w:hAnsi="宋体" w:cs="Times New Roman"/>
                <w:sz w:val="18"/>
                <w:szCs w:val="18"/>
              </w:rPr>
              <w:t>；籍贯：不限（农村户口优先）</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教育背景：中专以上学历</w:t>
            </w:r>
          </w:p>
          <w:p>
            <w:pPr>
              <w:widowControl w:val="0"/>
              <w:numPr>
                <w:ilvl w:val="0"/>
                <w:numId w:val="0"/>
              </w:numPr>
              <w:adjustRightInd/>
              <w:snapToGrid/>
              <w:spacing w:after="0" w:line="360" w:lineRule="auto"/>
              <w:ind w:left="105" w:leftChars="0"/>
              <w:rPr>
                <w:rFonts w:hint="eastAsia" w:ascii="宋体" w:hAnsi="宋体" w:cs="Times New Roman"/>
                <w:sz w:val="18"/>
                <w:szCs w:val="18"/>
              </w:rPr>
            </w:pPr>
            <w:r>
              <w:rPr>
                <w:rFonts w:hint="eastAsia" w:ascii="宋体" w:hAnsi="宋体" w:cs="Times New Roman"/>
                <w:sz w:val="18"/>
                <w:szCs w:val="18"/>
              </w:rPr>
              <w:t>能力要求：良好的沟通能力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trPr>
        <w:tc>
          <w:tcPr>
            <w:tcW w:w="716" w:type="dxa"/>
            <w:vAlign w:val="center"/>
          </w:tcPr>
          <w:p>
            <w:pPr>
              <w:jc w:val="center"/>
              <w:rPr>
                <w:rFonts w:hint="eastAsia" w:ascii="微软雅黑" w:hAnsi="微软雅黑" w:eastAsia="微软雅黑" w:cs="Times New Roman"/>
                <w:b/>
                <w:bCs/>
                <w:szCs w:val="21"/>
                <w:lang w:val="en-US" w:eastAsia="zh-CN"/>
              </w:rPr>
            </w:pPr>
            <w:r>
              <w:rPr>
                <w:rFonts w:hint="eastAsia" w:ascii="微软雅黑" w:hAnsi="微软雅黑" w:cs="Times New Roman"/>
                <w:b/>
                <w:bCs/>
                <w:szCs w:val="21"/>
                <w:lang w:val="en-US" w:eastAsia="zh-CN"/>
              </w:rPr>
              <w:t>7</w:t>
            </w:r>
          </w:p>
        </w:tc>
        <w:tc>
          <w:tcPr>
            <w:tcW w:w="1276" w:type="dxa"/>
            <w:vAlign w:val="top"/>
          </w:tcPr>
          <w:p>
            <w:pPr>
              <w:jc w:val="center"/>
              <w:rPr>
                <w:rFonts w:hint="eastAsia" w:ascii="微软雅黑" w:hAnsi="微软雅黑" w:cs="Times New Roman"/>
                <w:bCs/>
                <w:color w:val="F87508"/>
                <w:szCs w:val="21"/>
              </w:rPr>
            </w:pPr>
          </w:p>
          <w:p>
            <w:pPr>
              <w:jc w:val="center"/>
              <w:rPr>
                <w:rFonts w:hint="eastAsia" w:ascii="微软雅黑" w:hAnsi="微软雅黑" w:cs="Times New Roman"/>
                <w:bCs/>
                <w:color w:val="F87508"/>
                <w:szCs w:val="21"/>
              </w:rPr>
            </w:pPr>
            <w:r>
              <w:rPr>
                <w:rFonts w:hint="eastAsia" w:ascii="微软雅黑" w:hAnsi="微软雅黑" w:cs="Times New Roman"/>
                <w:bCs/>
                <w:color w:val="F87508"/>
                <w:szCs w:val="21"/>
              </w:rPr>
              <w:t>前台接待</w:t>
            </w:r>
          </w:p>
        </w:tc>
        <w:tc>
          <w:tcPr>
            <w:tcW w:w="1725" w:type="dxa"/>
            <w:vAlign w:val="center"/>
          </w:tcPr>
          <w:p>
            <w:pPr>
              <w:jc w:val="center"/>
              <w:rPr>
                <w:rFonts w:hint="eastAsia" w:ascii="微软雅黑" w:hAnsi="微软雅黑" w:cs="Times New Roman"/>
                <w:bCs/>
                <w:szCs w:val="21"/>
              </w:rPr>
            </w:pPr>
            <w:r>
              <w:rPr>
                <w:rFonts w:hint="eastAsia" w:ascii="微软雅黑" w:hAnsi="微软雅黑" w:cs="Times New Roman"/>
                <w:bCs/>
                <w:szCs w:val="21"/>
                <w:lang w:val="en-US" w:eastAsia="zh-CN"/>
              </w:rPr>
              <w:t>2200</w:t>
            </w:r>
            <w:r>
              <w:rPr>
                <w:rFonts w:hint="eastAsia" w:ascii="微软雅黑" w:hAnsi="微软雅黑" w:cs="Times New Roman"/>
                <w:bCs/>
                <w:szCs w:val="21"/>
              </w:rPr>
              <w:t>~6000</w:t>
            </w:r>
          </w:p>
        </w:tc>
        <w:tc>
          <w:tcPr>
            <w:tcW w:w="1118" w:type="dxa"/>
            <w:vAlign w:val="center"/>
          </w:tcPr>
          <w:p>
            <w:pPr>
              <w:jc w:val="center"/>
              <w:rPr>
                <w:rFonts w:hint="eastAsia" w:ascii="微软雅黑" w:hAnsi="微软雅黑" w:eastAsia="微软雅黑" w:cs="Times New Roman"/>
                <w:bCs/>
                <w:color w:val="F87508"/>
                <w:sz w:val="24"/>
                <w:szCs w:val="24"/>
                <w:lang w:val="en-US" w:eastAsia="zh-CN"/>
              </w:rPr>
            </w:pPr>
            <w:r>
              <w:rPr>
                <w:rFonts w:hint="eastAsia" w:ascii="微软雅黑" w:hAnsi="微软雅黑" w:cs="Times New Roman"/>
                <w:bCs/>
                <w:color w:val="F87508"/>
                <w:sz w:val="24"/>
                <w:szCs w:val="24"/>
                <w:lang w:val="en-US" w:eastAsia="zh-CN"/>
              </w:rPr>
              <w:t>500</w:t>
            </w:r>
          </w:p>
        </w:tc>
        <w:tc>
          <w:tcPr>
            <w:tcW w:w="4541" w:type="dxa"/>
            <w:vAlign w:val="center"/>
          </w:tcPr>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年龄：18-</w:t>
            </w:r>
            <w:r>
              <w:rPr>
                <w:rFonts w:hint="eastAsia" w:ascii="宋体" w:hAnsi="宋体" w:cs="Times New Roman"/>
                <w:sz w:val="18"/>
                <w:szCs w:val="18"/>
                <w:lang w:val="en-US" w:eastAsia="zh-CN"/>
              </w:rPr>
              <w:t>28</w:t>
            </w:r>
            <w:r>
              <w:rPr>
                <w:rFonts w:hint="eastAsia" w:ascii="宋体" w:hAnsi="宋体" w:cs="Times New Roman"/>
                <w:sz w:val="18"/>
                <w:szCs w:val="18"/>
              </w:rPr>
              <w:t>；籍贯：不限（农村户口优先）</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教育背景：中专以上学历</w:t>
            </w:r>
          </w:p>
          <w:p>
            <w:pPr>
              <w:widowControl w:val="0"/>
              <w:numPr>
                <w:ilvl w:val="0"/>
                <w:numId w:val="0"/>
              </w:numPr>
              <w:adjustRightInd/>
              <w:snapToGrid/>
              <w:spacing w:after="0" w:line="360" w:lineRule="auto"/>
              <w:ind w:left="105" w:leftChars="0"/>
              <w:rPr>
                <w:rFonts w:hint="eastAsia" w:ascii="宋体" w:hAnsi="宋体" w:cs="Times New Roman"/>
                <w:sz w:val="18"/>
                <w:szCs w:val="18"/>
              </w:rPr>
            </w:pPr>
            <w:r>
              <w:rPr>
                <w:rFonts w:hint="eastAsia" w:ascii="宋体" w:hAnsi="宋体" w:cs="Times New Roman"/>
                <w:sz w:val="18"/>
                <w:szCs w:val="18"/>
              </w:rPr>
              <w:t>能力要求：良好的沟通能力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trPr>
        <w:tc>
          <w:tcPr>
            <w:tcW w:w="716" w:type="dxa"/>
            <w:vAlign w:val="center"/>
          </w:tcPr>
          <w:p>
            <w:pPr>
              <w:jc w:val="center"/>
              <w:rPr>
                <w:rFonts w:hint="eastAsia" w:ascii="微软雅黑" w:hAnsi="微软雅黑" w:eastAsia="微软雅黑" w:cs="Times New Roman"/>
                <w:b/>
                <w:bCs/>
                <w:szCs w:val="21"/>
                <w:lang w:val="en-US" w:eastAsia="zh-CN"/>
              </w:rPr>
            </w:pPr>
            <w:r>
              <w:rPr>
                <w:rFonts w:hint="eastAsia" w:ascii="微软雅黑" w:hAnsi="微软雅黑" w:cs="Times New Roman"/>
                <w:b/>
                <w:bCs/>
                <w:szCs w:val="21"/>
                <w:lang w:val="en-US" w:eastAsia="zh-CN"/>
              </w:rPr>
              <w:t>8</w:t>
            </w:r>
          </w:p>
        </w:tc>
        <w:tc>
          <w:tcPr>
            <w:tcW w:w="1276" w:type="dxa"/>
            <w:vAlign w:val="top"/>
          </w:tcPr>
          <w:p>
            <w:pPr>
              <w:jc w:val="center"/>
              <w:rPr>
                <w:rFonts w:hint="eastAsia" w:ascii="微软雅黑" w:hAnsi="微软雅黑" w:cs="Times New Roman"/>
                <w:bCs/>
                <w:color w:val="F87508"/>
                <w:szCs w:val="21"/>
                <w:lang w:eastAsia="zh-CN"/>
              </w:rPr>
            </w:pPr>
          </w:p>
          <w:p>
            <w:pPr>
              <w:jc w:val="center"/>
              <w:rPr>
                <w:rFonts w:hint="eastAsia" w:ascii="微软雅黑" w:hAnsi="微软雅黑" w:cs="Times New Roman"/>
                <w:bCs/>
                <w:color w:val="F87508"/>
                <w:szCs w:val="21"/>
              </w:rPr>
            </w:pPr>
            <w:r>
              <w:rPr>
                <w:rFonts w:hint="eastAsia" w:ascii="微软雅黑" w:hAnsi="微软雅黑" w:cs="Times New Roman"/>
                <w:bCs/>
                <w:color w:val="F87508"/>
                <w:szCs w:val="21"/>
                <w:lang w:eastAsia="zh-CN"/>
              </w:rPr>
              <w:t>理赔专员</w:t>
            </w:r>
          </w:p>
        </w:tc>
        <w:tc>
          <w:tcPr>
            <w:tcW w:w="1725" w:type="dxa"/>
            <w:vAlign w:val="center"/>
          </w:tcPr>
          <w:p>
            <w:pPr>
              <w:jc w:val="center"/>
              <w:rPr>
                <w:rFonts w:hint="eastAsia" w:ascii="微软雅黑" w:hAnsi="微软雅黑" w:cs="Times New Roman"/>
                <w:bCs/>
                <w:szCs w:val="21"/>
              </w:rPr>
            </w:pPr>
            <w:r>
              <w:rPr>
                <w:rFonts w:hint="eastAsia" w:ascii="微软雅黑" w:hAnsi="微软雅黑" w:cs="Times New Roman"/>
                <w:bCs/>
                <w:szCs w:val="21"/>
                <w:lang w:val="en-US" w:eastAsia="zh-CN"/>
              </w:rPr>
              <w:t>20</w:t>
            </w:r>
            <w:r>
              <w:rPr>
                <w:rFonts w:hint="eastAsia" w:ascii="微软雅黑" w:hAnsi="微软雅黑" w:cs="Times New Roman"/>
                <w:bCs/>
                <w:szCs w:val="21"/>
              </w:rPr>
              <w:t>00~6000</w:t>
            </w:r>
          </w:p>
        </w:tc>
        <w:tc>
          <w:tcPr>
            <w:tcW w:w="1118" w:type="dxa"/>
            <w:vAlign w:val="center"/>
          </w:tcPr>
          <w:p>
            <w:pPr>
              <w:jc w:val="center"/>
              <w:rPr>
                <w:rFonts w:hint="eastAsia" w:ascii="微软雅黑" w:hAnsi="微软雅黑" w:eastAsia="微软雅黑" w:cs="Times New Roman"/>
                <w:bCs/>
                <w:color w:val="F87508"/>
                <w:sz w:val="24"/>
                <w:szCs w:val="24"/>
                <w:lang w:val="en-US" w:eastAsia="zh-CN"/>
              </w:rPr>
            </w:pPr>
            <w:r>
              <w:rPr>
                <w:rFonts w:hint="eastAsia" w:ascii="微软雅黑" w:hAnsi="微软雅黑" w:cs="Times New Roman"/>
                <w:bCs/>
                <w:color w:val="F87508"/>
                <w:sz w:val="24"/>
                <w:szCs w:val="24"/>
                <w:lang w:val="en-US" w:eastAsia="zh-CN"/>
              </w:rPr>
              <w:t>200</w:t>
            </w:r>
          </w:p>
        </w:tc>
        <w:tc>
          <w:tcPr>
            <w:tcW w:w="4541" w:type="dxa"/>
            <w:vAlign w:val="center"/>
          </w:tcPr>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年龄：18-</w:t>
            </w:r>
            <w:r>
              <w:rPr>
                <w:rFonts w:hint="eastAsia" w:ascii="宋体" w:hAnsi="宋体" w:cs="Times New Roman"/>
                <w:sz w:val="18"/>
                <w:szCs w:val="18"/>
                <w:lang w:val="en-US" w:eastAsia="zh-CN"/>
              </w:rPr>
              <w:t>28</w:t>
            </w:r>
            <w:r>
              <w:rPr>
                <w:rFonts w:hint="eastAsia" w:ascii="宋体" w:hAnsi="宋体" w:cs="Times New Roman"/>
                <w:sz w:val="18"/>
                <w:szCs w:val="18"/>
              </w:rPr>
              <w:t>；籍贯：不限（农村户口优先）</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教育背景：中专以上学历</w:t>
            </w:r>
          </w:p>
          <w:p>
            <w:pPr>
              <w:widowControl w:val="0"/>
              <w:numPr>
                <w:ilvl w:val="0"/>
                <w:numId w:val="3"/>
              </w:numPr>
              <w:adjustRightInd/>
              <w:snapToGrid/>
              <w:spacing w:after="0" w:line="360" w:lineRule="auto"/>
              <w:rPr>
                <w:rFonts w:hint="eastAsia" w:ascii="宋体" w:hAnsi="宋体" w:cs="Times New Roman"/>
                <w:sz w:val="18"/>
                <w:szCs w:val="18"/>
              </w:rPr>
            </w:pPr>
            <w:r>
              <w:rPr>
                <w:rFonts w:hint="eastAsia" w:ascii="宋体" w:hAnsi="宋体" w:cs="Times New Roman"/>
                <w:sz w:val="18"/>
                <w:szCs w:val="18"/>
              </w:rPr>
              <w:t>能力要求：良好的沟通能力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trPr>
        <w:tc>
          <w:tcPr>
            <w:tcW w:w="716" w:type="dxa"/>
            <w:vAlign w:val="center"/>
          </w:tcPr>
          <w:p>
            <w:pPr>
              <w:jc w:val="center"/>
              <w:rPr>
                <w:rFonts w:hint="eastAsia" w:ascii="微软雅黑" w:hAnsi="微软雅黑" w:eastAsia="微软雅黑" w:cs="Times New Roman"/>
                <w:b/>
                <w:bCs/>
                <w:szCs w:val="21"/>
                <w:lang w:val="en-US" w:eastAsia="zh-CN"/>
              </w:rPr>
            </w:pPr>
            <w:r>
              <w:rPr>
                <w:rFonts w:hint="eastAsia" w:ascii="微软雅黑" w:hAnsi="微软雅黑" w:cs="Times New Roman"/>
                <w:b/>
                <w:bCs/>
                <w:szCs w:val="21"/>
                <w:lang w:val="en-US" w:eastAsia="zh-CN"/>
              </w:rPr>
              <w:t>9</w:t>
            </w:r>
          </w:p>
        </w:tc>
        <w:tc>
          <w:tcPr>
            <w:tcW w:w="1276" w:type="dxa"/>
            <w:vAlign w:val="top"/>
          </w:tcPr>
          <w:p>
            <w:pPr>
              <w:jc w:val="center"/>
              <w:rPr>
                <w:rFonts w:hint="eastAsia" w:ascii="微软雅黑" w:hAnsi="微软雅黑" w:cs="Times New Roman"/>
                <w:bCs/>
                <w:color w:val="F87508"/>
                <w:szCs w:val="21"/>
                <w:lang w:val="en-US" w:eastAsia="zh-CN"/>
              </w:rPr>
            </w:pPr>
          </w:p>
          <w:p>
            <w:pPr>
              <w:jc w:val="center"/>
              <w:rPr>
                <w:rFonts w:hint="eastAsia" w:ascii="微软雅黑" w:hAnsi="微软雅黑" w:cs="Times New Roman"/>
                <w:bCs/>
                <w:color w:val="F87508"/>
                <w:szCs w:val="21"/>
              </w:rPr>
            </w:pPr>
            <w:r>
              <w:rPr>
                <w:rFonts w:hint="eastAsia" w:ascii="微软雅黑" w:hAnsi="微软雅黑" w:cs="Times New Roman"/>
                <w:bCs/>
                <w:color w:val="F87508"/>
                <w:szCs w:val="21"/>
                <w:lang w:val="en-US" w:eastAsia="zh-CN"/>
              </w:rPr>
              <w:t>配件销售</w:t>
            </w:r>
          </w:p>
        </w:tc>
        <w:tc>
          <w:tcPr>
            <w:tcW w:w="1725" w:type="dxa"/>
            <w:vAlign w:val="center"/>
          </w:tcPr>
          <w:p>
            <w:pPr>
              <w:jc w:val="center"/>
              <w:rPr>
                <w:rFonts w:hint="eastAsia" w:ascii="微软雅黑" w:hAnsi="微软雅黑" w:cs="Times New Roman"/>
                <w:bCs/>
                <w:szCs w:val="21"/>
              </w:rPr>
            </w:pPr>
            <w:r>
              <w:rPr>
                <w:rFonts w:hint="eastAsia" w:ascii="微软雅黑" w:hAnsi="微软雅黑" w:cs="Times New Roman"/>
                <w:bCs/>
                <w:szCs w:val="21"/>
                <w:lang w:val="en-US" w:eastAsia="zh-CN"/>
              </w:rPr>
              <w:t>22</w:t>
            </w:r>
            <w:r>
              <w:rPr>
                <w:rFonts w:hint="eastAsia" w:ascii="微软雅黑" w:hAnsi="微软雅黑" w:cs="Times New Roman"/>
                <w:bCs/>
                <w:szCs w:val="21"/>
              </w:rPr>
              <w:t>00~6000</w:t>
            </w:r>
          </w:p>
        </w:tc>
        <w:tc>
          <w:tcPr>
            <w:tcW w:w="1118" w:type="dxa"/>
            <w:vAlign w:val="center"/>
          </w:tcPr>
          <w:p>
            <w:pPr>
              <w:jc w:val="center"/>
              <w:rPr>
                <w:rFonts w:hint="eastAsia" w:ascii="微软雅黑" w:hAnsi="微软雅黑" w:eastAsia="微软雅黑" w:cs="Times New Roman"/>
                <w:bCs/>
                <w:color w:val="F87508"/>
                <w:sz w:val="24"/>
                <w:szCs w:val="24"/>
                <w:lang w:val="en-US" w:eastAsia="zh-CN"/>
              </w:rPr>
            </w:pPr>
            <w:r>
              <w:rPr>
                <w:rFonts w:hint="eastAsia" w:ascii="微软雅黑" w:hAnsi="微软雅黑" w:cs="Times New Roman"/>
                <w:bCs/>
                <w:color w:val="F87508"/>
                <w:sz w:val="24"/>
                <w:szCs w:val="24"/>
                <w:lang w:val="en-US" w:eastAsia="zh-CN"/>
              </w:rPr>
              <w:t>300</w:t>
            </w:r>
          </w:p>
        </w:tc>
        <w:tc>
          <w:tcPr>
            <w:tcW w:w="4541" w:type="dxa"/>
            <w:vAlign w:val="center"/>
          </w:tcPr>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年龄：18-</w:t>
            </w:r>
            <w:r>
              <w:rPr>
                <w:rFonts w:hint="eastAsia" w:ascii="宋体" w:hAnsi="宋体" w:cs="Times New Roman"/>
                <w:sz w:val="18"/>
                <w:szCs w:val="18"/>
                <w:lang w:val="en-US" w:eastAsia="zh-CN"/>
              </w:rPr>
              <w:t>28</w:t>
            </w:r>
            <w:r>
              <w:rPr>
                <w:rFonts w:hint="eastAsia" w:ascii="宋体" w:hAnsi="宋体" w:cs="Times New Roman"/>
                <w:sz w:val="18"/>
                <w:szCs w:val="18"/>
              </w:rPr>
              <w:t>；籍贯：不限（农村户口优先）</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教育背景：中专以上学历</w:t>
            </w:r>
          </w:p>
          <w:p>
            <w:pPr>
              <w:widowControl w:val="0"/>
              <w:numPr>
                <w:ilvl w:val="0"/>
                <w:numId w:val="3"/>
              </w:numPr>
              <w:adjustRightInd/>
              <w:snapToGrid/>
              <w:spacing w:after="0" w:line="360" w:lineRule="auto"/>
              <w:rPr>
                <w:rFonts w:hint="eastAsia" w:ascii="宋体" w:hAnsi="宋体" w:cs="Times New Roman"/>
                <w:sz w:val="18"/>
                <w:szCs w:val="18"/>
              </w:rPr>
            </w:pPr>
            <w:r>
              <w:rPr>
                <w:rFonts w:hint="eastAsia" w:ascii="宋体" w:hAnsi="宋体" w:cs="Times New Roman"/>
                <w:sz w:val="18"/>
                <w:szCs w:val="18"/>
              </w:rPr>
              <w:t>能力要求：良好的沟通能力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trPr>
        <w:tc>
          <w:tcPr>
            <w:tcW w:w="716" w:type="dxa"/>
            <w:vAlign w:val="center"/>
          </w:tcPr>
          <w:p>
            <w:pPr>
              <w:jc w:val="center"/>
              <w:rPr>
                <w:rFonts w:hint="eastAsia" w:ascii="微软雅黑" w:hAnsi="微软雅黑" w:eastAsia="微软雅黑" w:cs="Times New Roman"/>
                <w:b/>
                <w:bCs/>
                <w:szCs w:val="21"/>
                <w:lang w:val="en-US" w:eastAsia="zh-CN"/>
              </w:rPr>
            </w:pPr>
            <w:r>
              <w:rPr>
                <w:rFonts w:hint="eastAsia" w:ascii="微软雅黑" w:hAnsi="微软雅黑" w:cs="Times New Roman"/>
                <w:b/>
                <w:bCs/>
                <w:szCs w:val="21"/>
                <w:lang w:val="en-US" w:eastAsia="zh-CN"/>
              </w:rPr>
              <w:t>10</w:t>
            </w:r>
          </w:p>
        </w:tc>
        <w:tc>
          <w:tcPr>
            <w:tcW w:w="1276" w:type="dxa"/>
            <w:vAlign w:val="top"/>
          </w:tcPr>
          <w:p>
            <w:pPr>
              <w:jc w:val="center"/>
              <w:rPr>
                <w:rFonts w:hint="eastAsia" w:ascii="微软雅黑" w:hAnsi="微软雅黑" w:cs="Times New Roman"/>
                <w:bCs/>
                <w:color w:val="F87508"/>
                <w:szCs w:val="21"/>
                <w:lang w:eastAsia="zh-CN"/>
              </w:rPr>
            </w:pPr>
          </w:p>
          <w:p>
            <w:pPr>
              <w:jc w:val="center"/>
              <w:rPr>
                <w:rFonts w:hint="eastAsia" w:ascii="微软雅黑" w:hAnsi="微软雅黑" w:cs="Times New Roman"/>
                <w:bCs/>
                <w:color w:val="F87508"/>
                <w:szCs w:val="21"/>
              </w:rPr>
            </w:pPr>
            <w:r>
              <w:rPr>
                <w:rFonts w:hint="eastAsia" w:ascii="微软雅黑" w:hAnsi="微软雅黑" w:cs="Times New Roman"/>
                <w:bCs/>
                <w:color w:val="F87508"/>
                <w:szCs w:val="21"/>
                <w:lang w:eastAsia="zh-CN"/>
              </w:rPr>
              <w:t>仓管员</w:t>
            </w:r>
          </w:p>
        </w:tc>
        <w:tc>
          <w:tcPr>
            <w:tcW w:w="1725" w:type="dxa"/>
            <w:vAlign w:val="center"/>
          </w:tcPr>
          <w:p>
            <w:pPr>
              <w:jc w:val="center"/>
              <w:rPr>
                <w:rFonts w:hint="eastAsia" w:ascii="微软雅黑" w:hAnsi="微软雅黑" w:cs="Times New Roman"/>
                <w:bCs/>
                <w:szCs w:val="21"/>
              </w:rPr>
            </w:pPr>
            <w:r>
              <w:rPr>
                <w:rFonts w:hint="eastAsia" w:ascii="微软雅黑" w:hAnsi="微软雅黑" w:cs="Times New Roman"/>
                <w:bCs/>
                <w:szCs w:val="21"/>
                <w:lang w:val="en-US" w:eastAsia="zh-CN"/>
              </w:rPr>
              <w:t>20</w:t>
            </w:r>
            <w:r>
              <w:rPr>
                <w:rFonts w:hint="eastAsia" w:ascii="微软雅黑" w:hAnsi="微软雅黑" w:cs="Times New Roman"/>
                <w:bCs/>
                <w:szCs w:val="21"/>
              </w:rPr>
              <w:t>00~</w:t>
            </w:r>
            <w:r>
              <w:rPr>
                <w:rFonts w:hint="eastAsia" w:ascii="微软雅黑" w:hAnsi="微软雅黑" w:cs="Times New Roman"/>
                <w:bCs/>
                <w:szCs w:val="21"/>
                <w:lang w:val="en-US" w:eastAsia="zh-CN"/>
              </w:rPr>
              <w:t>3</w:t>
            </w:r>
            <w:r>
              <w:rPr>
                <w:rFonts w:hint="eastAsia" w:ascii="微软雅黑" w:hAnsi="微软雅黑" w:cs="Times New Roman"/>
                <w:bCs/>
                <w:szCs w:val="21"/>
              </w:rPr>
              <w:t>000</w:t>
            </w:r>
          </w:p>
        </w:tc>
        <w:tc>
          <w:tcPr>
            <w:tcW w:w="1118" w:type="dxa"/>
            <w:vAlign w:val="center"/>
          </w:tcPr>
          <w:p>
            <w:pPr>
              <w:jc w:val="center"/>
              <w:rPr>
                <w:rFonts w:hint="eastAsia" w:ascii="微软雅黑" w:hAnsi="微软雅黑" w:eastAsia="微软雅黑" w:cs="Times New Roman"/>
                <w:bCs/>
                <w:color w:val="F87508"/>
                <w:sz w:val="24"/>
                <w:szCs w:val="24"/>
                <w:lang w:val="en-US" w:eastAsia="zh-CN"/>
              </w:rPr>
            </w:pPr>
            <w:r>
              <w:rPr>
                <w:rFonts w:hint="eastAsia" w:ascii="微软雅黑" w:hAnsi="微软雅黑" w:cs="Times New Roman"/>
                <w:bCs/>
                <w:color w:val="F87508"/>
                <w:sz w:val="24"/>
                <w:szCs w:val="24"/>
                <w:lang w:val="en-US" w:eastAsia="zh-CN"/>
              </w:rPr>
              <w:t>200</w:t>
            </w:r>
          </w:p>
        </w:tc>
        <w:tc>
          <w:tcPr>
            <w:tcW w:w="4541" w:type="dxa"/>
            <w:vAlign w:val="center"/>
          </w:tcPr>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年龄：18-</w:t>
            </w:r>
            <w:r>
              <w:rPr>
                <w:rFonts w:hint="eastAsia" w:ascii="宋体" w:hAnsi="宋体" w:cs="Times New Roman"/>
                <w:sz w:val="18"/>
                <w:szCs w:val="18"/>
                <w:lang w:val="en-US" w:eastAsia="zh-CN"/>
              </w:rPr>
              <w:t>28</w:t>
            </w:r>
            <w:r>
              <w:rPr>
                <w:rFonts w:hint="eastAsia" w:ascii="宋体" w:hAnsi="宋体" w:cs="Times New Roman"/>
                <w:sz w:val="18"/>
                <w:szCs w:val="18"/>
              </w:rPr>
              <w:t>；籍贯：不限（农村户口优先）</w:t>
            </w:r>
          </w:p>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教育背景：中专以上学历</w:t>
            </w:r>
          </w:p>
          <w:p>
            <w:pPr>
              <w:widowControl w:val="0"/>
              <w:numPr>
                <w:ilvl w:val="0"/>
                <w:numId w:val="3"/>
              </w:numPr>
              <w:adjustRightInd/>
              <w:snapToGrid/>
              <w:spacing w:after="0" w:line="360" w:lineRule="auto"/>
              <w:rPr>
                <w:rFonts w:hint="eastAsia" w:ascii="宋体" w:hAnsi="宋体" w:cs="Times New Roman"/>
                <w:sz w:val="18"/>
                <w:szCs w:val="18"/>
              </w:rPr>
            </w:pPr>
            <w:r>
              <w:rPr>
                <w:rFonts w:hint="eastAsia" w:ascii="宋体" w:hAnsi="宋体" w:cs="Times New Roman"/>
                <w:sz w:val="18"/>
                <w:szCs w:val="18"/>
              </w:rPr>
              <w:t>能力要求：良好的沟通能力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trPr>
        <w:tc>
          <w:tcPr>
            <w:tcW w:w="716" w:type="dxa"/>
            <w:vAlign w:val="center"/>
          </w:tcPr>
          <w:p>
            <w:pPr>
              <w:jc w:val="center"/>
              <w:rPr>
                <w:rFonts w:hint="eastAsia" w:ascii="微软雅黑" w:hAnsi="微软雅黑" w:eastAsia="微软雅黑" w:cs="Times New Roman"/>
                <w:b/>
                <w:bCs/>
                <w:szCs w:val="21"/>
                <w:lang w:val="en-US" w:eastAsia="zh-CN"/>
              </w:rPr>
            </w:pPr>
            <w:r>
              <w:rPr>
                <w:rFonts w:hint="eastAsia" w:ascii="微软雅黑" w:hAnsi="微软雅黑" w:cs="Times New Roman"/>
                <w:b/>
                <w:bCs/>
                <w:szCs w:val="21"/>
                <w:lang w:val="en-US" w:eastAsia="zh-CN"/>
              </w:rPr>
              <w:t>11</w:t>
            </w:r>
          </w:p>
        </w:tc>
        <w:tc>
          <w:tcPr>
            <w:tcW w:w="1276" w:type="dxa"/>
            <w:vAlign w:val="top"/>
          </w:tcPr>
          <w:p>
            <w:pPr>
              <w:jc w:val="center"/>
              <w:rPr>
                <w:rFonts w:hint="eastAsia" w:ascii="微软雅黑" w:hAnsi="微软雅黑" w:cs="Times New Roman"/>
                <w:bCs/>
                <w:color w:val="F87508"/>
                <w:szCs w:val="21"/>
                <w:lang w:val="en-US" w:eastAsia="zh-CN"/>
              </w:rPr>
            </w:pPr>
          </w:p>
          <w:p>
            <w:pPr>
              <w:jc w:val="center"/>
              <w:rPr>
                <w:rFonts w:hint="eastAsia" w:ascii="微软雅黑" w:hAnsi="微软雅黑" w:cs="Times New Roman"/>
                <w:bCs/>
                <w:color w:val="F87508"/>
                <w:szCs w:val="21"/>
              </w:rPr>
            </w:pPr>
            <w:r>
              <w:rPr>
                <w:rFonts w:hint="eastAsia" w:ascii="微软雅黑" w:hAnsi="微软雅黑" w:cs="Times New Roman"/>
                <w:bCs/>
                <w:color w:val="F87508"/>
                <w:szCs w:val="21"/>
                <w:lang w:val="en-US" w:eastAsia="zh-CN"/>
              </w:rPr>
              <w:t>财务出纳</w:t>
            </w:r>
          </w:p>
        </w:tc>
        <w:tc>
          <w:tcPr>
            <w:tcW w:w="1725" w:type="dxa"/>
            <w:vAlign w:val="center"/>
          </w:tcPr>
          <w:p>
            <w:pPr>
              <w:jc w:val="center"/>
              <w:rPr>
                <w:rFonts w:hint="eastAsia" w:ascii="微软雅黑" w:hAnsi="微软雅黑" w:cs="Times New Roman"/>
                <w:bCs/>
                <w:szCs w:val="21"/>
              </w:rPr>
            </w:pPr>
            <w:r>
              <w:rPr>
                <w:rFonts w:hint="eastAsia" w:ascii="微软雅黑" w:hAnsi="微软雅黑" w:cs="Times New Roman"/>
                <w:bCs/>
                <w:szCs w:val="21"/>
                <w:lang w:val="en-US" w:eastAsia="zh-CN"/>
              </w:rPr>
              <w:t>20</w:t>
            </w:r>
            <w:r>
              <w:rPr>
                <w:rFonts w:hint="eastAsia" w:ascii="微软雅黑" w:hAnsi="微软雅黑" w:cs="Times New Roman"/>
                <w:bCs/>
                <w:szCs w:val="21"/>
              </w:rPr>
              <w:t>00~</w:t>
            </w:r>
            <w:r>
              <w:rPr>
                <w:rFonts w:hint="eastAsia" w:ascii="微软雅黑" w:hAnsi="微软雅黑" w:cs="Times New Roman"/>
                <w:bCs/>
                <w:szCs w:val="21"/>
                <w:lang w:val="en-US" w:eastAsia="zh-CN"/>
              </w:rPr>
              <w:t>3</w:t>
            </w:r>
            <w:r>
              <w:rPr>
                <w:rFonts w:hint="eastAsia" w:ascii="微软雅黑" w:hAnsi="微软雅黑" w:cs="Times New Roman"/>
                <w:bCs/>
                <w:szCs w:val="21"/>
              </w:rPr>
              <w:t>000</w:t>
            </w:r>
          </w:p>
        </w:tc>
        <w:tc>
          <w:tcPr>
            <w:tcW w:w="1118" w:type="dxa"/>
            <w:vAlign w:val="center"/>
          </w:tcPr>
          <w:p>
            <w:pPr>
              <w:jc w:val="center"/>
              <w:rPr>
                <w:rFonts w:hint="eastAsia" w:ascii="微软雅黑" w:hAnsi="微软雅黑" w:eastAsia="微软雅黑" w:cs="Times New Roman"/>
                <w:bCs/>
                <w:color w:val="F87508"/>
                <w:sz w:val="24"/>
                <w:szCs w:val="24"/>
                <w:lang w:val="en-US" w:eastAsia="zh-CN"/>
              </w:rPr>
            </w:pPr>
            <w:r>
              <w:rPr>
                <w:rFonts w:hint="eastAsia" w:ascii="微软雅黑" w:hAnsi="微软雅黑" w:cs="Times New Roman"/>
                <w:bCs/>
                <w:color w:val="F87508"/>
                <w:sz w:val="24"/>
                <w:szCs w:val="24"/>
                <w:lang w:val="en-US" w:eastAsia="zh-CN"/>
              </w:rPr>
              <w:t>500</w:t>
            </w:r>
          </w:p>
        </w:tc>
        <w:tc>
          <w:tcPr>
            <w:tcW w:w="4541" w:type="dxa"/>
            <w:vAlign w:val="center"/>
          </w:tcPr>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年龄：18-</w:t>
            </w:r>
            <w:r>
              <w:rPr>
                <w:rFonts w:hint="eastAsia" w:ascii="宋体" w:hAnsi="宋体" w:cs="Times New Roman"/>
                <w:sz w:val="18"/>
                <w:szCs w:val="18"/>
                <w:lang w:val="en-US" w:eastAsia="zh-CN"/>
              </w:rPr>
              <w:t>28</w:t>
            </w:r>
            <w:r>
              <w:rPr>
                <w:rFonts w:hint="eastAsia" w:ascii="宋体" w:hAnsi="宋体" w:cs="Times New Roman"/>
                <w:sz w:val="18"/>
                <w:szCs w:val="18"/>
              </w:rPr>
              <w:t>；籍贯：不限（农村户口优先）</w:t>
            </w:r>
          </w:p>
          <w:p>
            <w:pPr>
              <w:widowControl w:val="0"/>
              <w:numPr>
                <w:ilvl w:val="0"/>
                <w:numId w:val="3"/>
              </w:numPr>
              <w:adjustRightInd/>
              <w:snapToGrid/>
              <w:spacing w:after="0" w:line="360" w:lineRule="auto"/>
              <w:rPr>
                <w:rFonts w:hint="eastAsia" w:ascii="宋体" w:hAnsi="宋体" w:cs="Times New Roman"/>
                <w:sz w:val="18"/>
                <w:szCs w:val="18"/>
              </w:rPr>
            </w:pPr>
            <w:r>
              <w:rPr>
                <w:rFonts w:hint="eastAsia" w:ascii="宋体" w:hAnsi="宋体" w:cs="Times New Roman"/>
                <w:sz w:val="18"/>
                <w:szCs w:val="18"/>
              </w:rPr>
              <w:t>教育背景：</w:t>
            </w:r>
            <w:r>
              <w:rPr>
                <w:rFonts w:hint="eastAsia" w:ascii="宋体" w:hAnsi="宋体" w:cs="Times New Roman"/>
                <w:sz w:val="18"/>
                <w:szCs w:val="18"/>
                <w:lang w:val="en-US" w:eastAsia="zh-CN"/>
              </w:rPr>
              <w:t>会计专业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trPr>
        <w:tc>
          <w:tcPr>
            <w:tcW w:w="716" w:type="dxa"/>
            <w:vAlign w:val="center"/>
          </w:tcPr>
          <w:p>
            <w:pPr>
              <w:jc w:val="center"/>
              <w:rPr>
                <w:rFonts w:hint="eastAsia" w:ascii="微软雅黑" w:hAnsi="微软雅黑" w:cs="Times New Roman"/>
                <w:b/>
                <w:bCs/>
                <w:szCs w:val="21"/>
                <w:lang w:val="en-US" w:eastAsia="zh-CN"/>
              </w:rPr>
            </w:pPr>
            <w:r>
              <w:rPr>
                <w:rFonts w:hint="eastAsia" w:ascii="微软雅黑" w:hAnsi="微软雅黑" w:cs="Times New Roman"/>
                <w:b/>
                <w:bCs/>
                <w:szCs w:val="21"/>
                <w:lang w:val="en-US" w:eastAsia="zh-CN"/>
              </w:rPr>
              <w:t>12</w:t>
            </w:r>
          </w:p>
        </w:tc>
        <w:tc>
          <w:tcPr>
            <w:tcW w:w="1276" w:type="dxa"/>
            <w:vAlign w:val="top"/>
          </w:tcPr>
          <w:p>
            <w:pPr>
              <w:jc w:val="center"/>
              <w:rPr>
                <w:rFonts w:hint="eastAsia" w:ascii="微软雅黑" w:hAnsi="微软雅黑" w:cs="Times New Roman"/>
                <w:bCs/>
                <w:color w:val="F87508"/>
                <w:szCs w:val="21"/>
                <w:lang w:val="en-US" w:eastAsia="zh-CN"/>
              </w:rPr>
            </w:pPr>
          </w:p>
          <w:p>
            <w:pPr>
              <w:jc w:val="center"/>
              <w:rPr>
                <w:rFonts w:hint="eastAsia" w:ascii="微软雅黑" w:hAnsi="微软雅黑" w:cs="Times New Roman"/>
                <w:bCs/>
                <w:color w:val="F87508"/>
                <w:szCs w:val="21"/>
                <w:lang w:val="en-US" w:eastAsia="zh-CN"/>
              </w:rPr>
            </w:pPr>
            <w:r>
              <w:rPr>
                <w:rFonts w:hint="eastAsia" w:ascii="微软雅黑" w:hAnsi="微软雅黑" w:cs="Times New Roman"/>
                <w:bCs/>
                <w:color w:val="F87508"/>
                <w:szCs w:val="21"/>
                <w:lang w:val="en-US" w:eastAsia="zh-CN"/>
              </w:rPr>
              <w:t>行政人事专员</w:t>
            </w:r>
          </w:p>
        </w:tc>
        <w:tc>
          <w:tcPr>
            <w:tcW w:w="1725" w:type="dxa"/>
            <w:vAlign w:val="center"/>
          </w:tcPr>
          <w:p>
            <w:pPr>
              <w:jc w:val="center"/>
              <w:rPr>
                <w:rFonts w:hint="eastAsia" w:ascii="微软雅黑" w:hAnsi="微软雅黑" w:cs="Times New Roman"/>
                <w:bCs/>
                <w:szCs w:val="21"/>
                <w:lang w:val="en-US" w:eastAsia="zh-CN"/>
              </w:rPr>
            </w:pPr>
            <w:r>
              <w:rPr>
                <w:rFonts w:hint="eastAsia" w:ascii="微软雅黑" w:hAnsi="微软雅黑" w:cs="Times New Roman"/>
                <w:bCs/>
                <w:szCs w:val="21"/>
                <w:lang w:val="en-US" w:eastAsia="zh-CN"/>
              </w:rPr>
              <w:t>20</w:t>
            </w:r>
            <w:r>
              <w:rPr>
                <w:rFonts w:hint="eastAsia" w:ascii="微软雅黑" w:hAnsi="微软雅黑" w:cs="Times New Roman"/>
                <w:bCs/>
                <w:szCs w:val="21"/>
              </w:rPr>
              <w:t>00~</w:t>
            </w:r>
            <w:r>
              <w:rPr>
                <w:rFonts w:hint="eastAsia" w:ascii="微软雅黑" w:hAnsi="微软雅黑" w:cs="Times New Roman"/>
                <w:bCs/>
                <w:szCs w:val="21"/>
                <w:lang w:val="en-US" w:eastAsia="zh-CN"/>
              </w:rPr>
              <w:t>5</w:t>
            </w:r>
            <w:r>
              <w:rPr>
                <w:rFonts w:hint="eastAsia" w:ascii="微软雅黑" w:hAnsi="微软雅黑" w:cs="Times New Roman"/>
                <w:bCs/>
                <w:szCs w:val="21"/>
              </w:rPr>
              <w:t>000</w:t>
            </w:r>
          </w:p>
        </w:tc>
        <w:tc>
          <w:tcPr>
            <w:tcW w:w="1118" w:type="dxa"/>
            <w:vAlign w:val="center"/>
          </w:tcPr>
          <w:p>
            <w:pPr>
              <w:jc w:val="center"/>
              <w:rPr>
                <w:rFonts w:hint="eastAsia" w:ascii="微软雅黑" w:hAnsi="微软雅黑" w:cs="Times New Roman"/>
                <w:bCs/>
                <w:color w:val="F87508"/>
                <w:sz w:val="24"/>
                <w:szCs w:val="24"/>
                <w:lang w:val="en-US" w:eastAsia="zh-CN"/>
              </w:rPr>
            </w:pPr>
            <w:r>
              <w:rPr>
                <w:rFonts w:hint="eastAsia" w:ascii="微软雅黑" w:hAnsi="微软雅黑" w:cs="Times New Roman"/>
                <w:bCs/>
                <w:color w:val="F87508"/>
                <w:sz w:val="24"/>
                <w:szCs w:val="24"/>
                <w:lang w:val="en-US" w:eastAsia="zh-CN"/>
              </w:rPr>
              <w:t>100</w:t>
            </w:r>
          </w:p>
        </w:tc>
        <w:tc>
          <w:tcPr>
            <w:tcW w:w="4541" w:type="dxa"/>
            <w:vAlign w:val="center"/>
          </w:tcPr>
          <w:p>
            <w:pPr>
              <w:widowControl w:val="0"/>
              <w:numPr>
                <w:ilvl w:val="0"/>
                <w:numId w:val="3"/>
              </w:numPr>
              <w:adjustRightInd/>
              <w:snapToGrid/>
              <w:spacing w:after="0" w:line="360" w:lineRule="auto"/>
              <w:rPr>
                <w:rFonts w:ascii="宋体" w:hAnsi="宋体" w:cs="Times New Roman"/>
                <w:sz w:val="18"/>
                <w:szCs w:val="18"/>
              </w:rPr>
            </w:pPr>
            <w:r>
              <w:rPr>
                <w:rFonts w:hint="eastAsia" w:ascii="宋体" w:hAnsi="宋体" w:cs="Times New Roman"/>
                <w:sz w:val="18"/>
                <w:szCs w:val="18"/>
              </w:rPr>
              <w:t>年龄：18-</w:t>
            </w:r>
            <w:r>
              <w:rPr>
                <w:rFonts w:hint="eastAsia" w:ascii="宋体" w:hAnsi="宋体" w:cs="Times New Roman"/>
                <w:sz w:val="18"/>
                <w:szCs w:val="18"/>
                <w:lang w:val="en-US" w:eastAsia="zh-CN"/>
              </w:rPr>
              <w:t>28</w:t>
            </w:r>
            <w:r>
              <w:rPr>
                <w:rFonts w:hint="eastAsia" w:ascii="宋体" w:hAnsi="宋体" w:cs="Times New Roman"/>
                <w:sz w:val="18"/>
                <w:szCs w:val="18"/>
              </w:rPr>
              <w:t>；籍贯：不限（农村户口优先）</w:t>
            </w:r>
          </w:p>
          <w:p>
            <w:pPr>
              <w:widowControl w:val="0"/>
              <w:numPr>
                <w:ilvl w:val="0"/>
                <w:numId w:val="3"/>
              </w:numPr>
              <w:adjustRightInd/>
              <w:snapToGrid/>
              <w:spacing w:after="0" w:line="360" w:lineRule="auto"/>
              <w:ind w:left="525" w:leftChars="0" w:hanging="420" w:firstLineChars="0"/>
              <w:rPr>
                <w:rFonts w:hint="eastAsia" w:ascii="宋体" w:hAnsi="宋体" w:cs="Times New Roman"/>
                <w:sz w:val="18"/>
                <w:szCs w:val="18"/>
              </w:rPr>
            </w:pPr>
            <w:r>
              <w:rPr>
                <w:rFonts w:hint="eastAsia" w:ascii="宋体" w:hAnsi="宋体" w:cs="Times New Roman"/>
                <w:sz w:val="18"/>
                <w:szCs w:val="18"/>
              </w:rPr>
              <w:t>教育背景：</w:t>
            </w:r>
            <w:r>
              <w:rPr>
                <w:rFonts w:hint="eastAsia" w:ascii="宋体" w:hAnsi="宋体" w:cs="Times New Roman"/>
                <w:sz w:val="18"/>
                <w:szCs w:val="18"/>
                <w:lang w:val="en-US" w:eastAsia="zh-CN"/>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992" w:type="dxa"/>
            <w:gridSpan w:val="2"/>
            <w:vAlign w:val="center"/>
          </w:tcPr>
          <w:p>
            <w:pPr>
              <w:ind w:firstLine="220" w:firstLineChars="100"/>
              <w:jc w:val="center"/>
              <w:rPr>
                <w:rFonts w:hint="eastAsia" w:ascii="微软雅黑" w:hAnsi="微软雅黑" w:cs="Times New Roman"/>
                <w:bCs/>
                <w:szCs w:val="21"/>
              </w:rPr>
            </w:pPr>
            <w:r>
              <w:rPr>
                <w:rFonts w:hint="eastAsia" w:ascii="微软雅黑" w:hAnsi="微软雅黑" w:cs="Times New Roman"/>
                <w:bCs/>
                <w:szCs w:val="21"/>
              </w:rPr>
              <w:t xml:space="preserve"> </w:t>
            </w:r>
          </w:p>
          <w:p>
            <w:pPr>
              <w:ind w:firstLine="220" w:firstLineChars="100"/>
              <w:jc w:val="center"/>
              <w:rPr>
                <w:rFonts w:ascii="微软雅黑" w:hAnsi="微软雅黑" w:cs="Times New Roman"/>
                <w:bCs/>
                <w:szCs w:val="21"/>
              </w:rPr>
            </w:pPr>
            <w:bookmarkStart w:id="0" w:name="_GoBack"/>
            <w:bookmarkEnd w:id="0"/>
            <w:r>
              <w:rPr>
                <w:rFonts w:hint="eastAsia" w:ascii="微软雅黑" w:hAnsi="微软雅黑" w:cs="Times New Roman"/>
                <w:bCs/>
                <w:szCs w:val="21"/>
              </w:rPr>
              <w:t>招聘热线:</w:t>
            </w:r>
          </w:p>
          <w:p>
            <w:pPr>
              <w:jc w:val="center"/>
              <w:rPr>
                <w:rFonts w:ascii="微软雅黑" w:hAnsi="微软雅黑" w:cs="Times New Roman"/>
                <w:bCs/>
                <w:szCs w:val="21"/>
              </w:rPr>
            </w:pPr>
          </w:p>
        </w:tc>
        <w:tc>
          <w:tcPr>
            <w:tcW w:w="7384" w:type="dxa"/>
            <w:gridSpan w:val="3"/>
            <w:vAlign w:val="center"/>
          </w:tcPr>
          <w:p>
            <w:pPr>
              <w:spacing w:line="360" w:lineRule="auto"/>
              <w:rPr>
                <w:rFonts w:ascii="宋体" w:hAnsi="宋体" w:cs="Times New Roman"/>
                <w:sz w:val="18"/>
                <w:szCs w:val="18"/>
              </w:rPr>
            </w:pPr>
            <w:r>
              <w:rPr>
                <w:rFonts w:hint="eastAsia" w:ascii="宋体" w:hAnsi="宋体" w:cs="Times New Roman"/>
                <w:sz w:val="18"/>
                <w:szCs w:val="18"/>
              </w:rPr>
              <w:t>联系人：</w:t>
            </w:r>
            <w:r>
              <w:rPr>
                <w:rFonts w:hint="eastAsia" w:ascii="宋体" w:hAnsi="宋体" w:cs="Times New Roman"/>
                <w:sz w:val="18"/>
                <w:szCs w:val="18"/>
                <w:lang w:val="en-US" w:eastAsia="zh-CN"/>
              </w:rPr>
              <w:t>高丽娟</w:t>
            </w:r>
            <w:r>
              <w:rPr>
                <w:rFonts w:hint="eastAsia" w:ascii="宋体" w:hAnsi="宋体" w:cs="Times New Roman"/>
                <w:sz w:val="18"/>
                <w:szCs w:val="18"/>
              </w:rPr>
              <w:t xml:space="preserve"> ； 联系电话：18021631345 </w:t>
            </w:r>
            <w:r>
              <w:rPr>
                <w:rFonts w:hint="eastAsia" w:ascii="宋体" w:hAnsi="宋体" w:cs="Times New Roman"/>
                <w:sz w:val="18"/>
                <w:szCs w:val="18"/>
                <w:lang w:eastAsia="zh-CN"/>
              </w:rPr>
              <w:t>（微信同步）</w:t>
            </w:r>
            <w:r>
              <w:rPr>
                <w:rFonts w:hint="eastAsia" w:ascii="宋体" w:hAnsi="宋体" w:cs="Times New Roman"/>
                <w:sz w:val="18"/>
                <w:szCs w:val="18"/>
              </w:rPr>
              <w:t>； 招聘QQ ：2914848817</w:t>
            </w:r>
          </w:p>
          <w:p>
            <w:pPr>
              <w:spacing w:line="360" w:lineRule="auto"/>
              <w:rPr>
                <w:rFonts w:ascii="宋体" w:hAnsi="宋体" w:cs="Times New Roman"/>
                <w:sz w:val="18"/>
                <w:szCs w:val="18"/>
              </w:rPr>
            </w:pPr>
            <w:r>
              <w:rPr>
                <w:rFonts w:hint="eastAsia" w:ascii="宋体" w:hAnsi="宋体" w:cs="Times New Roman"/>
                <w:sz w:val="18"/>
                <w:szCs w:val="18"/>
              </w:rPr>
              <w:t xml:space="preserve">总部地址：江苏省苏州常熟市东南开发区常昆路9999号 </w:t>
            </w:r>
          </w:p>
        </w:tc>
      </w:tr>
    </w:tbl>
    <w:p>
      <w:pPr>
        <w:shd w:val="clear" w:color="auto" w:fill="FFFFFF"/>
        <w:adjustRightInd/>
        <w:snapToGrid/>
        <w:spacing w:after="0" w:line="357" w:lineRule="atLeast"/>
        <w:rPr>
          <w:rFonts w:ascii="微软雅黑" w:hAnsi="微软雅黑"/>
          <w:sz w:val="24"/>
          <w:szCs w:val="24"/>
        </w:rPr>
      </w:pPr>
    </w:p>
    <w:p>
      <w:pPr>
        <w:shd w:val="clear" w:color="auto" w:fill="FFFFFF"/>
        <w:adjustRightInd/>
        <w:snapToGrid/>
        <w:spacing w:after="0" w:line="357" w:lineRule="atLeast"/>
        <w:rPr>
          <w:rFonts w:ascii="微软雅黑" w:hAnsi="微软雅黑"/>
          <w:sz w:val="24"/>
          <w:szCs w:val="24"/>
        </w:rPr>
      </w:pPr>
    </w:p>
    <w:p>
      <w:pPr>
        <w:shd w:val="clear" w:color="auto" w:fill="FFFFFF"/>
        <w:adjustRightInd/>
        <w:snapToGrid/>
        <w:spacing w:after="0" w:line="357" w:lineRule="atLeast"/>
        <w:rPr>
          <w:rFonts w:ascii="微软雅黑" w:hAnsi="微软雅黑"/>
          <w:sz w:val="24"/>
          <w:szCs w:val="24"/>
        </w:rPr>
      </w:pPr>
    </w:p>
    <w:p>
      <w:pPr>
        <w:shd w:val="clear" w:color="auto" w:fill="FFFFFF"/>
        <w:adjustRightInd/>
        <w:snapToGrid/>
        <w:spacing w:after="0" w:line="357" w:lineRule="atLeast"/>
        <w:rPr>
          <w:rFonts w:ascii="微软雅黑" w:hAnsi="微软雅黑"/>
          <w:sz w:val="24"/>
          <w:szCs w:val="24"/>
        </w:rPr>
      </w:pPr>
    </w:p>
    <w:p>
      <w:pPr>
        <w:shd w:val="clear" w:color="auto" w:fill="FFFFFF"/>
        <w:adjustRightInd/>
        <w:snapToGrid/>
        <w:spacing w:after="0" w:line="357" w:lineRule="atLeast"/>
        <w:rPr>
          <w:rFonts w:ascii="微软雅黑" w:hAnsi="微软雅黑"/>
          <w:sz w:val="24"/>
          <w:szCs w:val="24"/>
        </w:rPr>
      </w:pPr>
    </w:p>
    <w:tbl>
      <w:tblPr>
        <w:tblStyle w:val="8"/>
        <w:tblW w:w="9506"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5"/>
        <w:gridCol w:w="2565"/>
        <w:gridCol w:w="2895"/>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9506" w:type="dxa"/>
            <w:gridSpan w:val="5"/>
            <w:vAlign w:val="top"/>
          </w:tcPr>
          <w:p>
            <w:pPr>
              <w:widowControl w:val="0"/>
              <w:adjustRightInd/>
              <w:snapToGrid/>
              <w:spacing w:after="0" w:line="357" w:lineRule="atLeast"/>
              <w:jc w:val="center"/>
              <w:rPr>
                <w:rFonts w:hint="eastAsia" w:ascii="微软雅黑" w:hAnsi="微软雅黑"/>
                <w:b/>
                <w:bCs/>
                <w:sz w:val="32"/>
                <w:szCs w:val="32"/>
              </w:rPr>
            </w:pPr>
            <w:r>
              <w:rPr>
                <w:rFonts w:hint="eastAsia" w:ascii="微软雅黑" w:hAnsi="微软雅黑"/>
                <w:b/>
                <w:bCs/>
                <w:sz w:val="32"/>
                <w:szCs w:val="32"/>
              </w:rPr>
              <w:t>学员入职</w:t>
            </w:r>
            <w:r>
              <w:rPr>
                <w:rFonts w:hint="eastAsia" w:ascii="微软雅黑" w:hAnsi="微软雅黑"/>
                <w:b/>
                <w:bCs/>
                <w:sz w:val="32"/>
                <w:szCs w:val="32"/>
                <w:lang w:val="en-US" w:eastAsia="zh-CN"/>
              </w:rPr>
              <w:t>待遇</w:t>
            </w:r>
            <w:r>
              <w:rPr>
                <w:rFonts w:hint="eastAsia" w:ascii="微软雅黑" w:hAnsi="微软雅黑"/>
                <w:b/>
                <w:bCs/>
                <w:sz w:val="32"/>
                <w:szCs w:val="32"/>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900" w:type="dxa"/>
            <w:vAlign w:val="top"/>
          </w:tcPr>
          <w:p>
            <w:pPr>
              <w:widowControl w:val="0"/>
              <w:adjustRightInd/>
              <w:snapToGrid/>
              <w:spacing w:after="0" w:line="357" w:lineRule="atLeast"/>
              <w:jc w:val="center"/>
              <w:rPr>
                <w:rFonts w:ascii="微软雅黑" w:hAnsi="微软雅黑"/>
                <w:b w:val="0"/>
                <w:bCs w:val="0"/>
                <w:sz w:val="28"/>
                <w:szCs w:val="28"/>
              </w:rPr>
            </w:pPr>
            <w:r>
              <w:rPr>
                <w:rFonts w:hint="eastAsia" w:ascii="微软雅黑" w:hAnsi="微软雅黑"/>
                <w:b w:val="0"/>
                <w:bCs w:val="0"/>
                <w:sz w:val="28"/>
                <w:szCs w:val="28"/>
              </w:rPr>
              <w:t>序号</w:t>
            </w:r>
          </w:p>
        </w:tc>
        <w:tc>
          <w:tcPr>
            <w:tcW w:w="1485" w:type="dxa"/>
            <w:vAlign w:val="top"/>
          </w:tcPr>
          <w:p>
            <w:pPr>
              <w:widowControl w:val="0"/>
              <w:adjustRightInd/>
              <w:snapToGrid/>
              <w:spacing w:after="0" w:line="357" w:lineRule="atLeast"/>
              <w:jc w:val="center"/>
              <w:rPr>
                <w:rFonts w:ascii="微软雅黑" w:hAnsi="微软雅黑"/>
                <w:b w:val="0"/>
                <w:bCs w:val="0"/>
                <w:sz w:val="28"/>
                <w:szCs w:val="28"/>
              </w:rPr>
            </w:pPr>
            <w:r>
              <w:rPr>
                <w:rFonts w:hint="eastAsia" w:ascii="微软雅黑" w:hAnsi="微软雅黑"/>
                <w:b w:val="0"/>
                <w:bCs w:val="0"/>
                <w:sz w:val="28"/>
                <w:szCs w:val="28"/>
              </w:rPr>
              <w:t>入职事项</w:t>
            </w:r>
          </w:p>
        </w:tc>
        <w:tc>
          <w:tcPr>
            <w:tcW w:w="2565" w:type="dxa"/>
            <w:vAlign w:val="top"/>
          </w:tcPr>
          <w:p>
            <w:pPr>
              <w:widowControl w:val="0"/>
              <w:adjustRightInd/>
              <w:snapToGrid/>
              <w:spacing w:after="0" w:line="357" w:lineRule="atLeast"/>
              <w:jc w:val="center"/>
              <w:rPr>
                <w:rFonts w:ascii="微软雅黑" w:hAnsi="微软雅黑"/>
                <w:b w:val="0"/>
                <w:bCs w:val="0"/>
                <w:sz w:val="28"/>
                <w:szCs w:val="28"/>
              </w:rPr>
            </w:pPr>
            <w:r>
              <w:rPr>
                <w:rFonts w:hint="eastAsia" w:ascii="微软雅黑" w:hAnsi="微软雅黑"/>
                <w:b w:val="0"/>
                <w:bCs w:val="0"/>
                <w:sz w:val="28"/>
                <w:szCs w:val="28"/>
              </w:rPr>
              <w:t>标准</w:t>
            </w:r>
          </w:p>
        </w:tc>
        <w:tc>
          <w:tcPr>
            <w:tcW w:w="2895" w:type="dxa"/>
            <w:vAlign w:val="top"/>
          </w:tcPr>
          <w:p>
            <w:pPr>
              <w:widowControl w:val="0"/>
              <w:adjustRightInd/>
              <w:snapToGrid/>
              <w:spacing w:after="0" w:line="357" w:lineRule="atLeast"/>
              <w:jc w:val="center"/>
              <w:rPr>
                <w:rFonts w:hint="eastAsia" w:ascii="微软雅黑" w:hAnsi="微软雅黑" w:eastAsia="微软雅黑"/>
                <w:b w:val="0"/>
                <w:bCs w:val="0"/>
                <w:sz w:val="28"/>
                <w:szCs w:val="28"/>
                <w:lang w:val="en-US" w:eastAsia="zh-CN"/>
              </w:rPr>
            </w:pPr>
            <w:r>
              <w:rPr>
                <w:rFonts w:hint="eastAsia" w:ascii="微软雅黑" w:hAnsi="微软雅黑"/>
                <w:b w:val="0"/>
                <w:bCs w:val="0"/>
                <w:sz w:val="28"/>
                <w:szCs w:val="28"/>
                <w:lang w:val="en-US" w:eastAsia="zh-CN"/>
              </w:rPr>
              <w:t>提供参考</w:t>
            </w:r>
          </w:p>
        </w:tc>
        <w:tc>
          <w:tcPr>
            <w:tcW w:w="1661" w:type="dxa"/>
            <w:vAlign w:val="top"/>
          </w:tcPr>
          <w:p>
            <w:pPr>
              <w:widowControl w:val="0"/>
              <w:adjustRightInd/>
              <w:snapToGrid/>
              <w:spacing w:after="0" w:line="357" w:lineRule="atLeast"/>
              <w:jc w:val="center"/>
              <w:rPr>
                <w:rFonts w:ascii="微软雅黑" w:hAnsi="微软雅黑"/>
                <w:b w:val="0"/>
                <w:bCs w:val="0"/>
                <w:sz w:val="28"/>
                <w:szCs w:val="28"/>
              </w:rPr>
            </w:pPr>
            <w:r>
              <w:rPr>
                <w:rFonts w:hint="eastAsia" w:ascii="微软雅黑" w:hAnsi="微软雅黑"/>
                <w:b w:val="0"/>
                <w:bCs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7" w:hRule="atLeast"/>
        </w:trPr>
        <w:tc>
          <w:tcPr>
            <w:tcW w:w="900" w:type="dxa"/>
            <w:vAlign w:val="center"/>
          </w:tcPr>
          <w:p>
            <w:pPr>
              <w:widowControl w:val="0"/>
              <w:adjustRightInd/>
              <w:snapToGrid/>
              <w:spacing w:after="0" w:line="357" w:lineRule="atLeast"/>
              <w:jc w:val="center"/>
              <w:rPr>
                <w:rFonts w:hint="eastAsia" w:ascii="微软雅黑" w:hAnsi="微软雅黑" w:eastAsia="微软雅黑"/>
                <w:b w:val="0"/>
                <w:bCs w:val="0"/>
                <w:sz w:val="28"/>
                <w:szCs w:val="28"/>
                <w:lang w:val="en-US" w:eastAsia="zh-CN"/>
              </w:rPr>
            </w:pPr>
            <w:r>
              <w:rPr>
                <w:rFonts w:hint="eastAsia" w:ascii="微软雅黑" w:hAnsi="微软雅黑"/>
                <w:b w:val="0"/>
                <w:bCs w:val="0"/>
                <w:sz w:val="28"/>
                <w:szCs w:val="28"/>
                <w:lang w:val="en-US" w:eastAsia="zh-CN"/>
              </w:rPr>
              <w:t>1</w:t>
            </w:r>
          </w:p>
        </w:tc>
        <w:tc>
          <w:tcPr>
            <w:tcW w:w="1485" w:type="dxa"/>
            <w:vAlign w:val="center"/>
          </w:tcPr>
          <w:p>
            <w:pPr>
              <w:widowControl w:val="0"/>
              <w:adjustRightInd/>
              <w:snapToGrid/>
              <w:spacing w:after="0" w:line="357" w:lineRule="atLeast"/>
              <w:jc w:val="center"/>
              <w:rPr>
                <w:rFonts w:ascii="微软雅黑" w:hAnsi="微软雅黑"/>
                <w:b w:val="0"/>
                <w:bCs w:val="0"/>
                <w:sz w:val="28"/>
                <w:szCs w:val="28"/>
              </w:rPr>
            </w:pPr>
            <w:r>
              <w:rPr>
                <w:rFonts w:hint="eastAsia" w:ascii="微软雅黑" w:hAnsi="微软雅黑"/>
                <w:b w:val="0"/>
                <w:bCs w:val="0"/>
                <w:sz w:val="28"/>
                <w:szCs w:val="28"/>
              </w:rPr>
              <w:t>餐</w:t>
            </w:r>
          </w:p>
        </w:tc>
        <w:tc>
          <w:tcPr>
            <w:tcW w:w="2565" w:type="dxa"/>
            <w:vAlign w:val="top"/>
          </w:tcPr>
          <w:p>
            <w:pPr>
              <w:widowControl w:val="0"/>
              <w:adjustRightInd/>
              <w:snapToGrid/>
              <w:spacing w:after="0" w:line="357" w:lineRule="atLeast"/>
              <w:jc w:val="both"/>
              <w:rPr>
                <w:rFonts w:ascii="微软雅黑" w:hAnsi="微软雅黑"/>
                <w:b w:val="0"/>
                <w:bCs w:val="0"/>
                <w:sz w:val="28"/>
                <w:szCs w:val="28"/>
              </w:rPr>
            </w:pPr>
            <w:r>
              <w:rPr>
                <w:rFonts w:hint="eastAsia" w:ascii="微软雅黑" w:hAnsi="微软雅黑"/>
                <w:b w:val="0"/>
                <w:bCs w:val="0"/>
                <w:sz w:val="28"/>
                <w:szCs w:val="28"/>
              </w:rPr>
              <w:t>包</w:t>
            </w:r>
            <w:r>
              <w:rPr>
                <w:rFonts w:hint="eastAsia" w:ascii="微软雅黑" w:hAnsi="微软雅黑"/>
                <w:b w:val="0"/>
                <w:bCs w:val="0"/>
                <w:sz w:val="28"/>
                <w:szCs w:val="28"/>
                <w:lang w:eastAsia="zh-CN"/>
              </w:rPr>
              <w:t>、</w:t>
            </w:r>
            <w:r>
              <w:rPr>
                <w:rFonts w:hint="eastAsia" w:ascii="微软雅黑" w:hAnsi="微软雅黑"/>
                <w:b w:val="0"/>
                <w:bCs w:val="0"/>
                <w:sz w:val="28"/>
                <w:szCs w:val="28"/>
                <w:lang w:val="en-US" w:eastAsia="zh-CN"/>
              </w:rPr>
              <w:t>中餐、晚餐</w:t>
            </w:r>
          </w:p>
        </w:tc>
        <w:tc>
          <w:tcPr>
            <w:tcW w:w="2895" w:type="dxa"/>
            <w:vAlign w:val="top"/>
          </w:tcPr>
          <w:p>
            <w:pPr>
              <w:widowControl w:val="0"/>
              <w:adjustRightInd/>
              <w:snapToGrid/>
              <w:spacing w:after="0" w:line="357" w:lineRule="atLeast"/>
              <w:jc w:val="both"/>
              <w:rPr>
                <w:rFonts w:ascii="微软雅黑" w:hAnsi="微软雅黑"/>
                <w:b w:val="0"/>
                <w:bCs w:val="0"/>
                <w:sz w:val="28"/>
                <w:szCs w:val="28"/>
              </w:rPr>
            </w:pPr>
            <w:r>
              <w:rPr>
                <w:rFonts w:hint="eastAsia" w:ascii="微软雅黑" w:hAnsi="微软雅黑"/>
                <w:b w:val="0"/>
                <w:bCs w:val="0"/>
                <w:sz w:val="28"/>
                <w:szCs w:val="28"/>
              </w:rPr>
              <w:t>1（2）荤2素1汤</w:t>
            </w:r>
          </w:p>
        </w:tc>
        <w:tc>
          <w:tcPr>
            <w:tcW w:w="1661" w:type="dxa"/>
            <w:vAlign w:val="center"/>
          </w:tcPr>
          <w:p>
            <w:pPr>
              <w:widowControl w:val="0"/>
              <w:shd w:val="clear" w:color="auto" w:fill="FFFFFF"/>
              <w:adjustRightInd/>
              <w:snapToGrid/>
              <w:spacing w:after="0" w:line="357" w:lineRule="atLeast"/>
              <w:jc w:val="center"/>
              <w:rPr>
                <w:rFonts w:hint="eastAsia" w:ascii="微软雅黑" w:hAnsi="微软雅黑"/>
                <w:b w:val="0"/>
                <w:bCs w:val="0"/>
                <w:sz w:val="28"/>
                <w:szCs w:val="28"/>
              </w:rPr>
            </w:pPr>
            <w:r>
              <w:rPr>
                <w:rFonts w:hint="eastAsia" w:ascii="微软雅黑" w:hAnsi="微软雅黑"/>
                <w:b w:val="0"/>
                <w:bCs w:val="0"/>
                <w:sz w:val="28"/>
                <w:szCs w:val="28"/>
              </w:rPr>
              <w:t>部分区域晚餐补贴10元/</w:t>
            </w:r>
            <w:r>
              <w:rPr>
                <w:rFonts w:hint="eastAsia" w:ascii="微软雅黑" w:hAnsi="微软雅黑"/>
                <w:b w:val="0"/>
                <w:bCs w:val="0"/>
                <w:sz w:val="28"/>
                <w:szCs w:val="28"/>
                <w:lang w:eastAsia="zh-CN"/>
              </w:rPr>
              <w:t>餐</w:t>
            </w:r>
          </w:p>
          <w:p>
            <w:pPr>
              <w:widowControl w:val="0"/>
              <w:adjustRightInd/>
              <w:snapToGrid/>
              <w:spacing w:after="0" w:line="357" w:lineRule="atLeast"/>
              <w:jc w:val="center"/>
              <w:rPr>
                <w:rFonts w:ascii="微软雅黑" w:hAnsi="微软雅黑"/>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900" w:type="dxa"/>
            <w:vAlign w:val="center"/>
          </w:tcPr>
          <w:p>
            <w:pPr>
              <w:widowControl w:val="0"/>
              <w:adjustRightInd/>
              <w:snapToGrid/>
              <w:spacing w:after="0" w:line="357" w:lineRule="atLeast"/>
              <w:jc w:val="center"/>
              <w:rPr>
                <w:rFonts w:hint="eastAsia" w:ascii="微软雅黑" w:hAnsi="微软雅黑" w:eastAsia="微软雅黑"/>
                <w:b w:val="0"/>
                <w:bCs w:val="0"/>
                <w:sz w:val="28"/>
                <w:szCs w:val="28"/>
                <w:lang w:val="en-US" w:eastAsia="zh-CN"/>
              </w:rPr>
            </w:pPr>
            <w:r>
              <w:rPr>
                <w:rFonts w:hint="eastAsia" w:ascii="微软雅黑" w:hAnsi="微软雅黑"/>
                <w:b w:val="0"/>
                <w:bCs w:val="0"/>
                <w:sz w:val="28"/>
                <w:szCs w:val="28"/>
                <w:lang w:val="en-US" w:eastAsia="zh-CN"/>
              </w:rPr>
              <w:t>2</w:t>
            </w:r>
          </w:p>
        </w:tc>
        <w:tc>
          <w:tcPr>
            <w:tcW w:w="1485" w:type="dxa"/>
            <w:vAlign w:val="center"/>
          </w:tcPr>
          <w:p>
            <w:pPr>
              <w:widowControl w:val="0"/>
              <w:adjustRightInd/>
              <w:snapToGrid/>
              <w:spacing w:after="0" w:line="357" w:lineRule="atLeast"/>
              <w:jc w:val="center"/>
              <w:rPr>
                <w:rFonts w:ascii="微软雅黑" w:hAnsi="微软雅黑"/>
                <w:b w:val="0"/>
                <w:bCs w:val="0"/>
                <w:sz w:val="28"/>
                <w:szCs w:val="28"/>
              </w:rPr>
            </w:pPr>
            <w:r>
              <w:rPr>
                <w:rFonts w:hint="eastAsia" w:ascii="微软雅黑" w:hAnsi="微软雅黑"/>
                <w:b w:val="0"/>
                <w:bCs w:val="0"/>
                <w:sz w:val="28"/>
                <w:szCs w:val="28"/>
              </w:rPr>
              <w:t>住宿</w:t>
            </w:r>
          </w:p>
        </w:tc>
        <w:tc>
          <w:tcPr>
            <w:tcW w:w="2565" w:type="dxa"/>
            <w:vAlign w:val="top"/>
          </w:tcPr>
          <w:p>
            <w:pPr>
              <w:widowControl w:val="0"/>
              <w:adjustRightInd/>
              <w:snapToGrid/>
              <w:spacing w:after="0" w:line="357" w:lineRule="atLeast"/>
              <w:jc w:val="both"/>
              <w:rPr>
                <w:rFonts w:ascii="微软雅黑" w:hAnsi="微软雅黑"/>
                <w:b w:val="0"/>
                <w:bCs w:val="0"/>
                <w:sz w:val="28"/>
                <w:szCs w:val="28"/>
              </w:rPr>
            </w:pPr>
            <w:r>
              <w:rPr>
                <w:rFonts w:hint="eastAsia" w:ascii="微软雅黑" w:hAnsi="微软雅黑"/>
                <w:b w:val="0"/>
                <w:bCs w:val="0"/>
                <w:sz w:val="28"/>
                <w:szCs w:val="28"/>
              </w:rPr>
              <w:t>4</w:t>
            </w:r>
            <w:r>
              <w:rPr>
                <w:rFonts w:hint="eastAsia" w:ascii="微软雅黑" w:hAnsi="微软雅黑"/>
                <w:b w:val="0"/>
                <w:bCs w:val="0"/>
                <w:sz w:val="28"/>
                <w:szCs w:val="28"/>
                <w:lang w:val="en-US" w:eastAsia="zh-CN"/>
              </w:rPr>
              <w:t>-6</w:t>
            </w:r>
            <w:r>
              <w:rPr>
                <w:rFonts w:hint="eastAsia" w:ascii="微软雅黑" w:hAnsi="微软雅黑"/>
                <w:b w:val="0"/>
                <w:bCs w:val="0"/>
                <w:sz w:val="28"/>
                <w:szCs w:val="28"/>
              </w:rPr>
              <w:t>人</w:t>
            </w:r>
            <w:r>
              <w:rPr>
                <w:rFonts w:hint="eastAsia" w:ascii="微软雅黑" w:hAnsi="微软雅黑"/>
                <w:b w:val="0"/>
                <w:bCs w:val="0"/>
                <w:sz w:val="28"/>
                <w:szCs w:val="28"/>
                <w:lang w:val="en-US" w:eastAsia="zh-CN"/>
              </w:rPr>
              <w:t>标</w:t>
            </w:r>
            <w:r>
              <w:rPr>
                <w:rFonts w:hint="eastAsia" w:ascii="微软雅黑" w:hAnsi="微软雅黑"/>
                <w:b w:val="0"/>
                <w:bCs w:val="0"/>
                <w:sz w:val="28"/>
                <w:szCs w:val="28"/>
              </w:rPr>
              <w:t>间</w:t>
            </w:r>
          </w:p>
        </w:tc>
        <w:tc>
          <w:tcPr>
            <w:tcW w:w="2895" w:type="dxa"/>
            <w:vAlign w:val="top"/>
          </w:tcPr>
          <w:p>
            <w:pPr>
              <w:widowControl w:val="0"/>
              <w:adjustRightInd/>
              <w:snapToGrid/>
              <w:spacing w:after="0" w:line="357" w:lineRule="atLeast"/>
              <w:jc w:val="both"/>
              <w:rPr>
                <w:rFonts w:ascii="微软雅黑" w:hAnsi="微软雅黑"/>
                <w:b w:val="0"/>
                <w:bCs w:val="0"/>
                <w:sz w:val="28"/>
                <w:szCs w:val="28"/>
              </w:rPr>
            </w:pPr>
            <w:r>
              <w:rPr>
                <w:rFonts w:hint="eastAsia" w:ascii="微软雅黑" w:hAnsi="微软雅黑"/>
                <w:b w:val="0"/>
                <w:bCs w:val="0"/>
                <w:sz w:val="28"/>
                <w:szCs w:val="28"/>
              </w:rPr>
              <w:t>按实际情况装宽带、空调等</w:t>
            </w:r>
          </w:p>
        </w:tc>
        <w:tc>
          <w:tcPr>
            <w:tcW w:w="1661" w:type="dxa"/>
            <w:vAlign w:val="center"/>
          </w:tcPr>
          <w:p>
            <w:pPr>
              <w:widowControl w:val="0"/>
              <w:adjustRightInd/>
              <w:snapToGrid/>
              <w:spacing w:after="0" w:line="357" w:lineRule="atLeast"/>
              <w:jc w:val="center"/>
              <w:rPr>
                <w:rFonts w:ascii="微软雅黑" w:hAnsi="微软雅黑"/>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900" w:type="dxa"/>
            <w:vAlign w:val="center"/>
          </w:tcPr>
          <w:p>
            <w:pPr>
              <w:widowControl w:val="0"/>
              <w:adjustRightInd/>
              <w:snapToGrid/>
              <w:spacing w:after="0" w:line="357" w:lineRule="atLeast"/>
              <w:jc w:val="center"/>
              <w:rPr>
                <w:rFonts w:hint="eastAsia" w:ascii="微软雅黑" w:hAnsi="微软雅黑" w:eastAsia="微软雅黑"/>
                <w:b w:val="0"/>
                <w:bCs w:val="0"/>
                <w:sz w:val="28"/>
                <w:szCs w:val="28"/>
                <w:lang w:val="en-US" w:eastAsia="zh-CN"/>
              </w:rPr>
            </w:pPr>
            <w:r>
              <w:rPr>
                <w:rFonts w:hint="eastAsia" w:ascii="微软雅黑" w:hAnsi="微软雅黑"/>
                <w:b w:val="0"/>
                <w:bCs w:val="0"/>
                <w:sz w:val="28"/>
                <w:szCs w:val="28"/>
                <w:lang w:val="en-US" w:eastAsia="zh-CN"/>
              </w:rPr>
              <w:t>3</w:t>
            </w:r>
          </w:p>
        </w:tc>
        <w:tc>
          <w:tcPr>
            <w:tcW w:w="1485" w:type="dxa"/>
            <w:vAlign w:val="center"/>
          </w:tcPr>
          <w:p>
            <w:pPr>
              <w:widowControl w:val="0"/>
              <w:adjustRightInd/>
              <w:snapToGrid/>
              <w:spacing w:after="0" w:line="357" w:lineRule="atLeast"/>
              <w:jc w:val="center"/>
              <w:rPr>
                <w:rFonts w:ascii="微软雅黑" w:hAnsi="微软雅黑"/>
                <w:b w:val="0"/>
                <w:bCs w:val="0"/>
                <w:sz w:val="28"/>
                <w:szCs w:val="28"/>
              </w:rPr>
            </w:pPr>
            <w:r>
              <w:rPr>
                <w:rFonts w:hint="eastAsia" w:ascii="微软雅黑" w:hAnsi="微软雅黑"/>
                <w:b w:val="0"/>
                <w:bCs w:val="0"/>
                <w:sz w:val="28"/>
                <w:szCs w:val="28"/>
              </w:rPr>
              <w:t>培训</w:t>
            </w:r>
          </w:p>
        </w:tc>
        <w:tc>
          <w:tcPr>
            <w:tcW w:w="2565" w:type="dxa"/>
            <w:vAlign w:val="top"/>
          </w:tcPr>
          <w:p>
            <w:pPr>
              <w:widowControl w:val="0"/>
              <w:adjustRightInd/>
              <w:snapToGrid/>
              <w:spacing w:after="0" w:line="357" w:lineRule="atLeast"/>
              <w:jc w:val="both"/>
              <w:rPr>
                <w:rFonts w:ascii="微软雅黑" w:hAnsi="微软雅黑"/>
                <w:b w:val="0"/>
                <w:bCs w:val="0"/>
                <w:sz w:val="28"/>
                <w:szCs w:val="28"/>
              </w:rPr>
            </w:pPr>
            <w:r>
              <w:rPr>
                <w:rFonts w:hint="eastAsia" w:ascii="微软雅黑" w:hAnsi="微软雅黑"/>
                <w:b w:val="0"/>
                <w:bCs w:val="0"/>
                <w:sz w:val="28"/>
                <w:szCs w:val="28"/>
                <w:lang w:val="en-US" w:eastAsia="zh-CN"/>
              </w:rPr>
              <w:t>3-</w:t>
            </w:r>
            <w:r>
              <w:rPr>
                <w:rFonts w:hint="eastAsia" w:ascii="微软雅黑" w:hAnsi="微软雅黑"/>
                <w:b w:val="0"/>
                <w:bCs w:val="0"/>
                <w:sz w:val="28"/>
                <w:szCs w:val="28"/>
              </w:rPr>
              <w:t>7天入职培训</w:t>
            </w:r>
            <w:r>
              <w:rPr>
                <w:rFonts w:hint="eastAsia" w:ascii="微软雅黑" w:hAnsi="微软雅黑"/>
                <w:b w:val="0"/>
                <w:bCs w:val="0"/>
                <w:sz w:val="28"/>
                <w:szCs w:val="28"/>
              </w:rPr>
              <w:tab/>
            </w:r>
            <w:r>
              <w:rPr>
                <w:rFonts w:hint="eastAsia" w:ascii="微软雅黑" w:hAnsi="微软雅黑"/>
                <w:b w:val="0"/>
                <w:bCs w:val="0"/>
                <w:sz w:val="28"/>
                <w:szCs w:val="28"/>
              </w:rPr>
              <w:t>职业培训</w:t>
            </w:r>
          </w:p>
        </w:tc>
        <w:tc>
          <w:tcPr>
            <w:tcW w:w="2895" w:type="dxa"/>
            <w:vAlign w:val="top"/>
          </w:tcPr>
          <w:p>
            <w:pPr>
              <w:widowControl w:val="0"/>
              <w:shd w:val="clear" w:color="auto" w:fill="FFFFFF"/>
              <w:adjustRightInd/>
              <w:snapToGrid/>
              <w:spacing w:after="0" w:line="357" w:lineRule="atLeast"/>
              <w:jc w:val="both"/>
              <w:rPr>
                <w:rFonts w:hint="eastAsia" w:ascii="微软雅黑" w:hAnsi="微软雅黑"/>
                <w:b w:val="0"/>
                <w:bCs w:val="0"/>
                <w:sz w:val="28"/>
                <w:szCs w:val="28"/>
              </w:rPr>
            </w:pPr>
            <w:r>
              <w:rPr>
                <w:rFonts w:hint="eastAsia" w:ascii="微软雅黑" w:hAnsi="微软雅黑"/>
                <w:b w:val="0"/>
                <w:bCs w:val="0"/>
                <w:sz w:val="28"/>
                <w:szCs w:val="28"/>
              </w:rPr>
              <w:t>军训、职业形象礼仪、规章制度等</w:t>
            </w:r>
          </w:p>
          <w:p>
            <w:pPr>
              <w:widowControl w:val="0"/>
              <w:adjustRightInd/>
              <w:snapToGrid/>
              <w:spacing w:after="0" w:line="357" w:lineRule="atLeast"/>
              <w:jc w:val="both"/>
              <w:rPr>
                <w:rFonts w:ascii="微软雅黑" w:hAnsi="微软雅黑"/>
                <w:b w:val="0"/>
                <w:bCs w:val="0"/>
                <w:sz w:val="28"/>
                <w:szCs w:val="28"/>
              </w:rPr>
            </w:pPr>
          </w:p>
        </w:tc>
        <w:tc>
          <w:tcPr>
            <w:tcW w:w="1661" w:type="dxa"/>
            <w:vAlign w:val="center"/>
          </w:tcPr>
          <w:p>
            <w:pPr>
              <w:widowControl w:val="0"/>
              <w:adjustRightInd/>
              <w:snapToGrid/>
              <w:spacing w:after="0" w:line="357" w:lineRule="atLeast"/>
              <w:jc w:val="center"/>
              <w:rPr>
                <w:rFonts w:hint="eastAsia" w:ascii="微软雅黑" w:hAnsi="微软雅黑" w:eastAsia="微软雅黑"/>
                <w:b w:val="0"/>
                <w:bCs w:val="0"/>
                <w:sz w:val="28"/>
                <w:szCs w:val="28"/>
                <w:lang w:val="en-US" w:eastAsia="zh-CN"/>
              </w:rPr>
            </w:pPr>
            <w:r>
              <w:rPr>
                <w:rFonts w:hint="eastAsia" w:ascii="微软雅黑" w:hAnsi="微软雅黑"/>
                <w:b w:val="0"/>
                <w:bCs w:val="0"/>
                <w:sz w:val="28"/>
                <w:szCs w:val="28"/>
                <w:lang w:val="en-US" w:eastAsia="zh-CN"/>
              </w:rPr>
              <w:t>岗位技能培训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trPr>
        <w:tc>
          <w:tcPr>
            <w:tcW w:w="900" w:type="dxa"/>
            <w:vAlign w:val="center"/>
          </w:tcPr>
          <w:p>
            <w:pPr>
              <w:widowControl w:val="0"/>
              <w:adjustRightInd/>
              <w:snapToGrid/>
              <w:spacing w:after="0" w:line="357" w:lineRule="atLeast"/>
              <w:jc w:val="center"/>
              <w:rPr>
                <w:rFonts w:hint="eastAsia" w:ascii="微软雅黑" w:hAnsi="微软雅黑" w:eastAsia="微软雅黑"/>
                <w:b w:val="0"/>
                <w:bCs w:val="0"/>
                <w:sz w:val="28"/>
                <w:szCs w:val="28"/>
                <w:lang w:val="en-US" w:eastAsia="zh-CN"/>
              </w:rPr>
            </w:pPr>
            <w:r>
              <w:rPr>
                <w:rFonts w:hint="eastAsia" w:ascii="微软雅黑" w:hAnsi="微软雅黑"/>
                <w:b w:val="0"/>
                <w:bCs w:val="0"/>
                <w:sz w:val="28"/>
                <w:szCs w:val="28"/>
                <w:lang w:val="en-US" w:eastAsia="zh-CN"/>
              </w:rPr>
              <w:t>4</w:t>
            </w:r>
          </w:p>
        </w:tc>
        <w:tc>
          <w:tcPr>
            <w:tcW w:w="1485" w:type="dxa"/>
            <w:vAlign w:val="center"/>
          </w:tcPr>
          <w:p>
            <w:pPr>
              <w:widowControl w:val="0"/>
              <w:adjustRightInd/>
              <w:snapToGrid/>
              <w:spacing w:after="0" w:line="357" w:lineRule="atLeast"/>
              <w:jc w:val="center"/>
              <w:rPr>
                <w:rFonts w:ascii="微软雅黑" w:hAnsi="微软雅黑"/>
                <w:b w:val="0"/>
                <w:bCs w:val="0"/>
                <w:sz w:val="28"/>
                <w:szCs w:val="28"/>
              </w:rPr>
            </w:pPr>
            <w:r>
              <w:rPr>
                <w:rFonts w:hint="eastAsia" w:ascii="微软雅黑" w:hAnsi="微软雅黑"/>
                <w:b w:val="0"/>
                <w:bCs w:val="0"/>
                <w:sz w:val="28"/>
                <w:szCs w:val="28"/>
              </w:rPr>
              <w:t>合同</w:t>
            </w:r>
          </w:p>
        </w:tc>
        <w:tc>
          <w:tcPr>
            <w:tcW w:w="2565" w:type="dxa"/>
            <w:vAlign w:val="top"/>
          </w:tcPr>
          <w:p>
            <w:pPr>
              <w:widowControl w:val="0"/>
              <w:adjustRightInd/>
              <w:snapToGrid/>
              <w:spacing w:after="0" w:line="357" w:lineRule="atLeast"/>
              <w:jc w:val="both"/>
              <w:rPr>
                <w:rFonts w:ascii="微软雅黑" w:hAnsi="微软雅黑"/>
                <w:b w:val="0"/>
                <w:bCs w:val="0"/>
                <w:sz w:val="28"/>
                <w:szCs w:val="28"/>
              </w:rPr>
            </w:pPr>
            <w:r>
              <w:rPr>
                <w:rFonts w:hint="eastAsia" w:ascii="微软雅黑" w:hAnsi="微软雅黑"/>
                <w:b w:val="0"/>
                <w:bCs w:val="0"/>
                <w:sz w:val="28"/>
                <w:szCs w:val="28"/>
              </w:rPr>
              <w:t>入职培训结束签订</w:t>
            </w:r>
          </w:p>
        </w:tc>
        <w:tc>
          <w:tcPr>
            <w:tcW w:w="2895" w:type="dxa"/>
            <w:vAlign w:val="top"/>
          </w:tcPr>
          <w:p>
            <w:pPr>
              <w:widowControl w:val="0"/>
              <w:shd w:val="clear" w:color="auto" w:fill="FFFFFF"/>
              <w:adjustRightInd/>
              <w:snapToGrid/>
              <w:spacing w:after="0" w:line="357" w:lineRule="atLeast"/>
              <w:jc w:val="both"/>
              <w:rPr>
                <w:rFonts w:ascii="微软雅黑" w:hAnsi="微软雅黑"/>
                <w:b w:val="0"/>
                <w:bCs w:val="0"/>
                <w:sz w:val="28"/>
                <w:szCs w:val="28"/>
              </w:rPr>
            </w:pPr>
            <w:r>
              <w:rPr>
                <w:rFonts w:hint="eastAsia" w:ascii="微软雅黑" w:hAnsi="微软雅黑"/>
                <w:b w:val="0"/>
                <w:bCs w:val="0"/>
                <w:sz w:val="28"/>
                <w:szCs w:val="28"/>
              </w:rPr>
              <w:t>实习协议书、转正劳动合同</w:t>
            </w:r>
            <w:r>
              <w:rPr>
                <w:rFonts w:hint="eastAsia" w:ascii="微软雅黑" w:hAnsi="微软雅黑"/>
                <w:b w:val="0"/>
                <w:bCs w:val="0"/>
                <w:sz w:val="28"/>
                <w:szCs w:val="28"/>
              </w:rPr>
              <w:tab/>
            </w:r>
            <w:r>
              <w:rPr>
                <w:rFonts w:hint="eastAsia" w:ascii="微软雅黑" w:hAnsi="微软雅黑"/>
                <w:b w:val="0"/>
                <w:bCs w:val="0"/>
                <w:sz w:val="28"/>
                <w:szCs w:val="28"/>
              </w:rPr>
              <w:t>按劳动法签订</w:t>
            </w:r>
          </w:p>
        </w:tc>
        <w:tc>
          <w:tcPr>
            <w:tcW w:w="1661" w:type="dxa"/>
            <w:vAlign w:val="center"/>
          </w:tcPr>
          <w:p>
            <w:pPr>
              <w:widowControl w:val="0"/>
              <w:adjustRightInd/>
              <w:snapToGrid/>
              <w:spacing w:after="0" w:line="357" w:lineRule="atLeast"/>
              <w:jc w:val="center"/>
              <w:rPr>
                <w:rFonts w:ascii="微软雅黑" w:hAnsi="微软雅黑"/>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900" w:type="dxa"/>
            <w:vAlign w:val="center"/>
          </w:tcPr>
          <w:p>
            <w:pPr>
              <w:widowControl w:val="0"/>
              <w:adjustRightInd/>
              <w:snapToGrid/>
              <w:spacing w:after="0" w:line="357" w:lineRule="atLeast"/>
              <w:jc w:val="center"/>
              <w:rPr>
                <w:rFonts w:hint="eastAsia" w:ascii="微软雅黑" w:hAnsi="微软雅黑" w:eastAsia="微软雅黑"/>
                <w:b w:val="0"/>
                <w:bCs w:val="0"/>
                <w:sz w:val="28"/>
                <w:szCs w:val="28"/>
                <w:lang w:val="en-US" w:eastAsia="zh-CN"/>
              </w:rPr>
            </w:pPr>
            <w:r>
              <w:rPr>
                <w:rFonts w:hint="eastAsia" w:ascii="微软雅黑" w:hAnsi="微软雅黑"/>
                <w:b w:val="0"/>
                <w:bCs w:val="0"/>
                <w:sz w:val="28"/>
                <w:szCs w:val="28"/>
                <w:lang w:val="en-US" w:eastAsia="zh-CN"/>
              </w:rPr>
              <w:t>5</w:t>
            </w:r>
          </w:p>
        </w:tc>
        <w:tc>
          <w:tcPr>
            <w:tcW w:w="1485" w:type="dxa"/>
            <w:vAlign w:val="center"/>
          </w:tcPr>
          <w:p>
            <w:pPr>
              <w:widowControl w:val="0"/>
              <w:adjustRightInd/>
              <w:snapToGrid/>
              <w:spacing w:after="0" w:line="357" w:lineRule="atLeast"/>
              <w:jc w:val="center"/>
              <w:rPr>
                <w:rFonts w:ascii="微软雅黑" w:hAnsi="微软雅黑"/>
                <w:b w:val="0"/>
                <w:bCs w:val="0"/>
                <w:sz w:val="28"/>
                <w:szCs w:val="28"/>
              </w:rPr>
            </w:pPr>
            <w:r>
              <w:rPr>
                <w:rFonts w:hint="eastAsia" w:ascii="微软雅黑" w:hAnsi="微软雅黑"/>
                <w:b w:val="0"/>
                <w:bCs w:val="0"/>
                <w:sz w:val="28"/>
                <w:szCs w:val="28"/>
              </w:rPr>
              <w:t>保险</w:t>
            </w:r>
          </w:p>
        </w:tc>
        <w:tc>
          <w:tcPr>
            <w:tcW w:w="2565" w:type="dxa"/>
            <w:vAlign w:val="top"/>
          </w:tcPr>
          <w:p>
            <w:pPr>
              <w:widowControl w:val="0"/>
              <w:adjustRightInd/>
              <w:snapToGrid/>
              <w:spacing w:after="0" w:line="357" w:lineRule="atLeast"/>
              <w:jc w:val="both"/>
              <w:rPr>
                <w:rFonts w:ascii="微软雅黑" w:hAnsi="微软雅黑"/>
                <w:b w:val="0"/>
                <w:bCs w:val="0"/>
                <w:sz w:val="28"/>
                <w:szCs w:val="28"/>
              </w:rPr>
            </w:pPr>
            <w:r>
              <w:rPr>
                <w:rFonts w:hint="eastAsia" w:ascii="微软雅黑" w:hAnsi="微软雅黑"/>
                <w:b w:val="0"/>
                <w:bCs w:val="0"/>
                <w:sz w:val="28"/>
                <w:szCs w:val="28"/>
              </w:rPr>
              <w:t>商业险等齐全</w:t>
            </w:r>
          </w:p>
        </w:tc>
        <w:tc>
          <w:tcPr>
            <w:tcW w:w="2895" w:type="dxa"/>
            <w:vAlign w:val="top"/>
          </w:tcPr>
          <w:p>
            <w:pPr>
              <w:widowControl w:val="0"/>
              <w:adjustRightInd/>
              <w:snapToGrid/>
              <w:spacing w:after="0" w:line="357" w:lineRule="atLeast"/>
              <w:jc w:val="both"/>
              <w:rPr>
                <w:rFonts w:ascii="微软雅黑" w:hAnsi="微软雅黑"/>
                <w:b w:val="0"/>
                <w:bCs w:val="0"/>
                <w:sz w:val="28"/>
                <w:szCs w:val="28"/>
              </w:rPr>
            </w:pPr>
            <w:r>
              <w:rPr>
                <w:rFonts w:hint="eastAsia" w:ascii="微软雅黑" w:hAnsi="微软雅黑"/>
                <w:b w:val="0"/>
                <w:bCs w:val="0"/>
                <w:sz w:val="28"/>
                <w:szCs w:val="28"/>
              </w:rPr>
              <w:t>毕业后交险</w:t>
            </w:r>
            <w:r>
              <w:rPr>
                <w:rFonts w:hint="eastAsia" w:ascii="微软雅黑" w:hAnsi="微软雅黑"/>
                <w:b w:val="0"/>
                <w:bCs w:val="0"/>
                <w:sz w:val="28"/>
                <w:szCs w:val="28"/>
              </w:rPr>
              <w:tab/>
            </w:r>
            <w:r>
              <w:rPr>
                <w:rFonts w:hint="eastAsia" w:ascii="微软雅黑" w:hAnsi="微软雅黑"/>
                <w:b w:val="0"/>
                <w:bCs w:val="0"/>
                <w:sz w:val="28"/>
                <w:szCs w:val="28"/>
              </w:rPr>
              <w:t>转正人员参保</w:t>
            </w:r>
          </w:p>
        </w:tc>
        <w:tc>
          <w:tcPr>
            <w:tcW w:w="1661" w:type="dxa"/>
            <w:vAlign w:val="center"/>
          </w:tcPr>
          <w:p>
            <w:pPr>
              <w:widowControl w:val="0"/>
              <w:adjustRightInd/>
              <w:snapToGrid/>
              <w:spacing w:after="0" w:line="357" w:lineRule="atLeast"/>
              <w:jc w:val="center"/>
              <w:rPr>
                <w:rFonts w:ascii="微软雅黑" w:hAnsi="微软雅黑"/>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900" w:type="dxa"/>
            <w:vAlign w:val="center"/>
          </w:tcPr>
          <w:p>
            <w:pPr>
              <w:widowControl w:val="0"/>
              <w:adjustRightInd/>
              <w:snapToGrid/>
              <w:spacing w:after="0" w:line="357" w:lineRule="atLeast"/>
              <w:jc w:val="center"/>
              <w:rPr>
                <w:rFonts w:hint="eastAsia" w:ascii="微软雅黑" w:hAnsi="微软雅黑" w:eastAsia="微软雅黑"/>
                <w:b w:val="0"/>
                <w:bCs w:val="0"/>
                <w:sz w:val="28"/>
                <w:szCs w:val="28"/>
                <w:lang w:val="en-US" w:eastAsia="zh-CN"/>
              </w:rPr>
            </w:pPr>
            <w:r>
              <w:rPr>
                <w:rFonts w:hint="eastAsia" w:ascii="微软雅黑" w:hAnsi="微软雅黑"/>
                <w:b w:val="0"/>
                <w:bCs w:val="0"/>
                <w:sz w:val="28"/>
                <w:szCs w:val="28"/>
                <w:lang w:val="en-US" w:eastAsia="zh-CN"/>
              </w:rPr>
              <w:t>6</w:t>
            </w:r>
          </w:p>
        </w:tc>
        <w:tc>
          <w:tcPr>
            <w:tcW w:w="1485" w:type="dxa"/>
            <w:vAlign w:val="center"/>
          </w:tcPr>
          <w:p>
            <w:pPr>
              <w:widowControl w:val="0"/>
              <w:adjustRightInd/>
              <w:snapToGrid/>
              <w:spacing w:after="0" w:line="357" w:lineRule="atLeast"/>
              <w:jc w:val="center"/>
              <w:rPr>
                <w:rFonts w:ascii="微软雅黑" w:hAnsi="微软雅黑"/>
                <w:b w:val="0"/>
                <w:bCs w:val="0"/>
                <w:sz w:val="28"/>
                <w:szCs w:val="28"/>
              </w:rPr>
            </w:pPr>
            <w:r>
              <w:rPr>
                <w:rFonts w:hint="eastAsia" w:ascii="微软雅黑" w:hAnsi="微软雅黑"/>
                <w:b w:val="0"/>
                <w:bCs w:val="0"/>
                <w:sz w:val="28"/>
                <w:szCs w:val="28"/>
              </w:rPr>
              <w:t>工作时间</w:t>
            </w:r>
          </w:p>
        </w:tc>
        <w:tc>
          <w:tcPr>
            <w:tcW w:w="2565" w:type="dxa"/>
            <w:vAlign w:val="top"/>
          </w:tcPr>
          <w:p>
            <w:pPr>
              <w:widowControl w:val="0"/>
              <w:adjustRightInd/>
              <w:snapToGrid/>
              <w:spacing w:after="0" w:line="357" w:lineRule="atLeast"/>
              <w:jc w:val="both"/>
              <w:rPr>
                <w:rFonts w:ascii="微软雅黑" w:hAnsi="微软雅黑"/>
                <w:b w:val="0"/>
                <w:bCs w:val="0"/>
                <w:sz w:val="28"/>
                <w:szCs w:val="28"/>
              </w:rPr>
            </w:pPr>
            <w:r>
              <w:rPr>
                <w:rFonts w:hint="eastAsia" w:ascii="微软雅黑" w:hAnsi="微软雅黑"/>
                <w:b w:val="0"/>
                <w:bCs w:val="0"/>
                <w:sz w:val="28"/>
                <w:szCs w:val="28"/>
              </w:rPr>
              <w:t>8h</w:t>
            </w:r>
          </w:p>
        </w:tc>
        <w:tc>
          <w:tcPr>
            <w:tcW w:w="2895" w:type="dxa"/>
            <w:vAlign w:val="top"/>
          </w:tcPr>
          <w:p>
            <w:pPr>
              <w:widowControl w:val="0"/>
              <w:shd w:val="clear" w:color="auto" w:fill="FFFFFF"/>
              <w:adjustRightInd/>
              <w:snapToGrid/>
              <w:spacing w:after="0" w:line="357" w:lineRule="atLeast"/>
              <w:jc w:val="both"/>
              <w:rPr>
                <w:rFonts w:hint="eastAsia" w:ascii="微软雅黑" w:hAnsi="微软雅黑"/>
                <w:b w:val="0"/>
                <w:bCs w:val="0"/>
                <w:sz w:val="28"/>
                <w:szCs w:val="28"/>
              </w:rPr>
            </w:pPr>
            <w:r>
              <w:rPr>
                <w:rFonts w:hint="eastAsia" w:ascii="微软雅黑" w:hAnsi="微软雅黑"/>
                <w:b w:val="0"/>
                <w:bCs w:val="0"/>
                <w:sz w:val="28"/>
                <w:szCs w:val="28"/>
                <w:lang w:val="en-US" w:eastAsia="zh-CN"/>
              </w:rPr>
              <w:t>8</w:t>
            </w:r>
            <w:r>
              <w:rPr>
                <w:rFonts w:hint="eastAsia" w:ascii="微软雅黑" w:hAnsi="微软雅黑"/>
                <w:b w:val="0"/>
                <w:bCs w:val="0"/>
                <w:sz w:val="28"/>
                <w:szCs w:val="28"/>
              </w:rPr>
              <w:t>：</w:t>
            </w:r>
            <w:r>
              <w:rPr>
                <w:rFonts w:hint="eastAsia" w:ascii="微软雅黑" w:hAnsi="微软雅黑"/>
                <w:b w:val="0"/>
                <w:bCs w:val="0"/>
                <w:sz w:val="28"/>
                <w:szCs w:val="28"/>
                <w:lang w:val="en-US" w:eastAsia="zh-CN"/>
              </w:rPr>
              <w:t>0</w:t>
            </w:r>
            <w:r>
              <w:rPr>
                <w:rFonts w:hint="eastAsia" w:ascii="微软雅黑" w:hAnsi="微软雅黑"/>
                <w:b w:val="0"/>
                <w:bCs w:val="0"/>
                <w:sz w:val="28"/>
                <w:szCs w:val="28"/>
              </w:rPr>
              <w:t>0-</w:t>
            </w:r>
            <w:r>
              <w:rPr>
                <w:rFonts w:hint="eastAsia" w:ascii="微软雅黑" w:hAnsi="微软雅黑"/>
                <w:b w:val="0"/>
                <w:bCs w:val="0"/>
                <w:sz w:val="28"/>
                <w:szCs w:val="28"/>
                <w:lang w:val="en-US" w:eastAsia="zh-CN"/>
              </w:rPr>
              <w:t>17：30</w:t>
            </w:r>
          </w:p>
          <w:p>
            <w:pPr>
              <w:widowControl w:val="0"/>
              <w:adjustRightInd/>
              <w:snapToGrid/>
              <w:spacing w:after="0" w:line="357" w:lineRule="atLeast"/>
              <w:jc w:val="both"/>
              <w:rPr>
                <w:rFonts w:ascii="微软雅黑" w:hAnsi="微软雅黑"/>
                <w:b w:val="0"/>
                <w:bCs w:val="0"/>
                <w:sz w:val="28"/>
                <w:szCs w:val="28"/>
              </w:rPr>
            </w:pPr>
          </w:p>
        </w:tc>
        <w:tc>
          <w:tcPr>
            <w:tcW w:w="1661" w:type="dxa"/>
            <w:vAlign w:val="center"/>
          </w:tcPr>
          <w:p>
            <w:pPr>
              <w:widowControl w:val="0"/>
              <w:adjustRightInd/>
              <w:snapToGrid/>
              <w:spacing w:after="0" w:line="357" w:lineRule="atLeast"/>
              <w:jc w:val="center"/>
              <w:rPr>
                <w:rFonts w:ascii="微软雅黑" w:hAnsi="微软雅黑"/>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900" w:type="dxa"/>
            <w:vAlign w:val="center"/>
          </w:tcPr>
          <w:p>
            <w:pPr>
              <w:widowControl w:val="0"/>
              <w:adjustRightInd/>
              <w:snapToGrid/>
              <w:spacing w:after="0" w:line="357" w:lineRule="atLeast"/>
              <w:jc w:val="center"/>
              <w:rPr>
                <w:rFonts w:hint="eastAsia" w:ascii="微软雅黑" w:hAnsi="微软雅黑" w:eastAsia="微软雅黑"/>
                <w:b w:val="0"/>
                <w:bCs w:val="0"/>
                <w:sz w:val="28"/>
                <w:szCs w:val="28"/>
                <w:lang w:val="en-US" w:eastAsia="zh-CN"/>
              </w:rPr>
            </w:pPr>
            <w:r>
              <w:rPr>
                <w:rFonts w:hint="eastAsia" w:ascii="微软雅黑" w:hAnsi="微软雅黑"/>
                <w:b w:val="0"/>
                <w:bCs w:val="0"/>
                <w:sz w:val="28"/>
                <w:szCs w:val="28"/>
                <w:lang w:val="en-US" w:eastAsia="zh-CN"/>
              </w:rPr>
              <w:t>7</w:t>
            </w:r>
          </w:p>
        </w:tc>
        <w:tc>
          <w:tcPr>
            <w:tcW w:w="1485" w:type="dxa"/>
            <w:vAlign w:val="center"/>
          </w:tcPr>
          <w:p>
            <w:pPr>
              <w:widowControl w:val="0"/>
              <w:adjustRightInd/>
              <w:snapToGrid/>
              <w:spacing w:after="0" w:line="357" w:lineRule="atLeast"/>
              <w:jc w:val="center"/>
              <w:rPr>
                <w:rFonts w:ascii="微软雅黑" w:hAnsi="微软雅黑"/>
                <w:b w:val="0"/>
                <w:bCs w:val="0"/>
                <w:sz w:val="28"/>
                <w:szCs w:val="28"/>
              </w:rPr>
            </w:pPr>
            <w:r>
              <w:rPr>
                <w:rFonts w:hint="eastAsia" w:ascii="微软雅黑" w:hAnsi="微软雅黑"/>
                <w:b w:val="0"/>
                <w:bCs w:val="0"/>
                <w:sz w:val="28"/>
                <w:szCs w:val="28"/>
              </w:rPr>
              <w:t>节假日</w:t>
            </w:r>
          </w:p>
        </w:tc>
        <w:tc>
          <w:tcPr>
            <w:tcW w:w="2565" w:type="dxa"/>
            <w:vAlign w:val="top"/>
          </w:tcPr>
          <w:p>
            <w:pPr>
              <w:widowControl w:val="0"/>
              <w:adjustRightInd/>
              <w:snapToGrid/>
              <w:spacing w:after="0" w:line="357" w:lineRule="atLeast"/>
              <w:jc w:val="both"/>
              <w:rPr>
                <w:rFonts w:ascii="微软雅黑" w:hAnsi="微软雅黑"/>
                <w:b w:val="0"/>
                <w:bCs w:val="0"/>
                <w:sz w:val="28"/>
                <w:szCs w:val="28"/>
              </w:rPr>
            </w:pPr>
            <w:r>
              <w:rPr>
                <w:rFonts w:hint="eastAsia" w:ascii="微软雅黑" w:hAnsi="微软雅黑"/>
                <w:b w:val="0"/>
                <w:bCs w:val="0"/>
                <w:sz w:val="28"/>
                <w:szCs w:val="28"/>
              </w:rPr>
              <w:t>4天/月</w:t>
            </w:r>
          </w:p>
        </w:tc>
        <w:tc>
          <w:tcPr>
            <w:tcW w:w="2895" w:type="dxa"/>
            <w:vAlign w:val="top"/>
          </w:tcPr>
          <w:p>
            <w:pPr>
              <w:widowControl w:val="0"/>
              <w:adjustRightInd/>
              <w:snapToGrid/>
              <w:spacing w:after="0" w:line="357" w:lineRule="atLeast"/>
              <w:jc w:val="both"/>
              <w:rPr>
                <w:rFonts w:ascii="微软雅黑" w:hAnsi="微软雅黑"/>
                <w:b w:val="0"/>
                <w:bCs w:val="0"/>
                <w:sz w:val="28"/>
                <w:szCs w:val="28"/>
              </w:rPr>
            </w:pPr>
            <w:r>
              <w:rPr>
                <w:rFonts w:hint="eastAsia" w:ascii="微软雅黑" w:hAnsi="微软雅黑"/>
                <w:b w:val="0"/>
                <w:bCs w:val="0"/>
                <w:sz w:val="28"/>
                <w:szCs w:val="28"/>
              </w:rPr>
              <w:t>做六休一</w:t>
            </w:r>
          </w:p>
        </w:tc>
        <w:tc>
          <w:tcPr>
            <w:tcW w:w="1661" w:type="dxa"/>
            <w:vAlign w:val="center"/>
          </w:tcPr>
          <w:p>
            <w:pPr>
              <w:widowControl w:val="0"/>
              <w:adjustRightInd/>
              <w:snapToGrid/>
              <w:spacing w:after="0" w:line="357" w:lineRule="atLeast"/>
              <w:jc w:val="center"/>
              <w:rPr>
                <w:rFonts w:ascii="微软雅黑" w:hAnsi="微软雅黑"/>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900" w:type="dxa"/>
            <w:vAlign w:val="center"/>
          </w:tcPr>
          <w:p>
            <w:pPr>
              <w:widowControl w:val="0"/>
              <w:adjustRightInd/>
              <w:snapToGrid/>
              <w:spacing w:after="0" w:line="357" w:lineRule="atLeast"/>
              <w:jc w:val="center"/>
              <w:rPr>
                <w:rFonts w:hint="eastAsia" w:ascii="微软雅黑" w:hAnsi="微软雅黑" w:eastAsia="微软雅黑"/>
                <w:b w:val="0"/>
                <w:bCs w:val="0"/>
                <w:sz w:val="28"/>
                <w:szCs w:val="28"/>
                <w:lang w:val="en-US" w:eastAsia="zh-CN"/>
              </w:rPr>
            </w:pPr>
            <w:r>
              <w:rPr>
                <w:rFonts w:hint="eastAsia" w:ascii="微软雅黑" w:hAnsi="微软雅黑"/>
                <w:b w:val="0"/>
                <w:bCs w:val="0"/>
                <w:sz w:val="28"/>
                <w:szCs w:val="28"/>
                <w:lang w:val="en-US" w:eastAsia="zh-CN"/>
              </w:rPr>
              <w:t>8</w:t>
            </w:r>
          </w:p>
        </w:tc>
        <w:tc>
          <w:tcPr>
            <w:tcW w:w="1485" w:type="dxa"/>
            <w:vAlign w:val="center"/>
          </w:tcPr>
          <w:p>
            <w:pPr>
              <w:widowControl w:val="0"/>
              <w:adjustRightInd/>
              <w:snapToGrid/>
              <w:spacing w:after="0" w:line="357" w:lineRule="atLeast"/>
              <w:jc w:val="center"/>
              <w:rPr>
                <w:rFonts w:hint="eastAsia" w:ascii="微软雅黑" w:hAnsi="微软雅黑"/>
                <w:b w:val="0"/>
                <w:bCs w:val="0"/>
                <w:sz w:val="28"/>
                <w:szCs w:val="28"/>
              </w:rPr>
            </w:pPr>
            <w:r>
              <w:rPr>
                <w:rFonts w:hint="eastAsia" w:ascii="微软雅黑" w:hAnsi="微软雅黑"/>
                <w:b w:val="0"/>
                <w:bCs w:val="0"/>
                <w:sz w:val="28"/>
                <w:szCs w:val="28"/>
              </w:rPr>
              <w:t>工作地点</w:t>
            </w:r>
          </w:p>
        </w:tc>
        <w:tc>
          <w:tcPr>
            <w:tcW w:w="2565" w:type="dxa"/>
            <w:vAlign w:val="top"/>
          </w:tcPr>
          <w:p>
            <w:pPr>
              <w:widowControl w:val="0"/>
              <w:adjustRightInd/>
              <w:snapToGrid/>
              <w:spacing w:after="0" w:line="357" w:lineRule="atLeast"/>
              <w:jc w:val="both"/>
              <w:rPr>
                <w:rFonts w:hint="eastAsia" w:ascii="微软雅黑" w:hAnsi="微软雅黑" w:eastAsia="微软雅黑"/>
                <w:b w:val="0"/>
                <w:bCs w:val="0"/>
                <w:sz w:val="28"/>
                <w:szCs w:val="28"/>
                <w:lang w:val="en-US" w:eastAsia="zh-CN"/>
              </w:rPr>
            </w:pPr>
            <w:r>
              <w:rPr>
                <w:rFonts w:hint="eastAsia" w:ascii="微软雅黑" w:hAnsi="微软雅黑"/>
                <w:b w:val="0"/>
                <w:bCs w:val="0"/>
                <w:sz w:val="28"/>
                <w:szCs w:val="28"/>
                <w:lang w:val="en-US" w:eastAsia="zh-CN"/>
              </w:rPr>
              <w:t>江浙沪皖</w:t>
            </w:r>
          </w:p>
        </w:tc>
        <w:tc>
          <w:tcPr>
            <w:tcW w:w="2895" w:type="dxa"/>
            <w:vAlign w:val="top"/>
          </w:tcPr>
          <w:p>
            <w:pPr>
              <w:widowControl w:val="0"/>
              <w:adjustRightInd/>
              <w:snapToGrid/>
              <w:spacing w:after="0" w:line="357" w:lineRule="atLeast"/>
              <w:jc w:val="both"/>
              <w:rPr>
                <w:rFonts w:hint="eastAsia" w:ascii="微软雅黑" w:hAnsi="微软雅黑"/>
                <w:b w:val="0"/>
                <w:bCs w:val="0"/>
                <w:sz w:val="28"/>
                <w:szCs w:val="28"/>
              </w:rPr>
            </w:pPr>
          </w:p>
        </w:tc>
        <w:tc>
          <w:tcPr>
            <w:tcW w:w="1661" w:type="dxa"/>
            <w:vAlign w:val="center"/>
          </w:tcPr>
          <w:p>
            <w:pPr>
              <w:widowControl w:val="0"/>
              <w:adjustRightInd/>
              <w:snapToGrid/>
              <w:spacing w:after="0" w:line="357" w:lineRule="atLeast"/>
              <w:jc w:val="center"/>
              <w:rPr>
                <w:rFonts w:ascii="微软雅黑" w:hAnsi="微软雅黑"/>
                <w:b w:val="0"/>
                <w:bCs w:val="0"/>
                <w:sz w:val="28"/>
                <w:szCs w:val="28"/>
              </w:rPr>
            </w:pPr>
          </w:p>
        </w:tc>
      </w:tr>
    </w:tbl>
    <w:p>
      <w:pPr>
        <w:shd w:val="clear" w:color="auto" w:fill="FFFFFF"/>
        <w:adjustRightInd/>
        <w:snapToGrid/>
        <w:spacing w:after="0" w:line="357" w:lineRule="atLeast"/>
        <w:jc w:val="center"/>
        <w:rPr>
          <w:rFonts w:ascii="微软雅黑" w:hAnsi="微软雅黑"/>
          <w:b w:val="0"/>
          <w:bCs w:val="0"/>
          <w:sz w:val="24"/>
          <w:szCs w:val="24"/>
        </w:rPr>
      </w:pPr>
    </w:p>
    <w:p>
      <w:pPr>
        <w:shd w:val="clear" w:color="auto" w:fill="FFFFFF"/>
        <w:adjustRightInd/>
        <w:snapToGrid/>
        <w:spacing w:after="0" w:line="357" w:lineRule="atLeast"/>
        <w:rPr>
          <w:rFonts w:ascii="微软雅黑" w:hAnsi="微软雅黑"/>
          <w:sz w:val="24"/>
          <w:szCs w:val="24"/>
        </w:rPr>
      </w:pPr>
    </w:p>
    <w:sectPr>
      <w:headerReference r:id="rId3" w:type="default"/>
      <w:footerReference r:id="rId4" w:type="default"/>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360" w:lineRule="auto"/>
      <w:ind w:firstLine="130" w:firstLineChars="100"/>
      <w:rPr>
        <w:rFonts w:hint="eastAsia" w:ascii="微软雅黑" w:hAnsi="微软雅黑" w:eastAsia="微软雅黑"/>
        <w:sz w:val="13"/>
        <w:szCs w:val="13"/>
      </w:rPr>
    </w:pPr>
  </w:p>
  <w:p>
    <w:pPr>
      <w:autoSpaceDE w:val="0"/>
      <w:autoSpaceDN w:val="0"/>
      <w:adjustRightInd w:val="0"/>
      <w:spacing w:line="360" w:lineRule="auto"/>
      <w:ind w:firstLine="130" w:firstLineChars="100"/>
      <w:rPr>
        <w:rFonts w:hint="eastAsia" w:ascii="微软雅黑" w:hAnsi="微软雅黑" w:eastAsia="微软雅黑"/>
        <w:sz w:val="15"/>
        <w:szCs w:val="15"/>
      </w:rPr>
    </w:pPr>
    <w:r>
      <w:rPr>
        <w:rFonts w:hint="eastAsia" w:ascii="微软雅黑" w:hAnsi="微软雅黑" w:eastAsia="微软雅黑"/>
        <w:sz w:val="13"/>
        <w:szCs w:val="13"/>
      </w:rPr>
      <w:t>公司名称：伯乐车聘网信息科技（苏州）有限公司（</w:t>
    </w:r>
    <w:r>
      <w:rPr>
        <w:sz w:val="15"/>
        <w:szCs w:val="15"/>
      </w:rPr>
      <w:fldChar w:fldCharType="begin"/>
    </w:r>
    <w:r>
      <w:rPr>
        <w:sz w:val="15"/>
        <w:szCs w:val="15"/>
      </w:rPr>
      <w:instrText xml:space="preserve"> HYPERLINK "http://</w:instrText>
    </w:r>
    <w:r>
      <w:rPr>
        <w:rFonts w:hint="eastAsia"/>
        <w:sz w:val="15"/>
        <w:szCs w:val="15"/>
      </w:rPr>
      <w:instrText xml:space="preserve">www.bolecpw.com</w:instrText>
    </w:r>
    <w:r>
      <w:rPr>
        <w:sz w:val="15"/>
        <w:szCs w:val="15"/>
      </w:rPr>
      <w:instrText xml:space="preserve">" </w:instrText>
    </w:r>
    <w:r>
      <w:rPr>
        <w:sz w:val="15"/>
        <w:szCs w:val="15"/>
      </w:rPr>
      <w:fldChar w:fldCharType="separate"/>
    </w:r>
    <w:r>
      <w:rPr>
        <w:rStyle w:val="6"/>
        <w:rFonts w:hint="eastAsia"/>
        <w:sz w:val="15"/>
        <w:szCs w:val="15"/>
      </w:rPr>
      <w:t>www.bolecpw.com</w:t>
    </w:r>
    <w:r>
      <w:rPr>
        <w:sz w:val="15"/>
        <w:szCs w:val="15"/>
      </w:rPr>
      <w:fldChar w:fldCharType="end"/>
    </w:r>
    <w:r>
      <w:rPr>
        <w:rFonts w:hint="eastAsia" w:ascii="微软雅黑" w:hAnsi="微软雅黑" w:eastAsia="微软雅黑"/>
        <w:sz w:val="15"/>
        <w:szCs w:val="15"/>
      </w:rPr>
      <w:t>）；</w:t>
    </w:r>
  </w:p>
  <w:p>
    <w:pPr>
      <w:autoSpaceDE w:val="0"/>
      <w:autoSpaceDN w:val="0"/>
      <w:adjustRightInd w:val="0"/>
      <w:spacing w:line="360" w:lineRule="auto"/>
      <w:ind w:firstLine="130" w:firstLineChars="100"/>
      <w:rPr>
        <w:rFonts w:hint="eastAsia" w:ascii="微软雅黑" w:hAnsi="微软雅黑" w:eastAsia="微软雅黑"/>
        <w:sz w:val="13"/>
        <w:szCs w:val="13"/>
      </w:rPr>
    </w:pPr>
    <w:r>
      <w:rPr>
        <w:rFonts w:hint="eastAsia" w:ascii="微软雅黑" w:hAnsi="微软雅黑" w:eastAsia="微软雅黑"/>
        <w:sz w:val="13"/>
        <w:szCs w:val="13"/>
      </w:rPr>
      <w:t>联系人：郭伟伟；联系电话：18913651709（微信同步）； QQ：2250207744; 公司地址：江苏省苏州市常熟常昆路9999号</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549"/>
        <w:tab w:val="center" w:pos="4213"/>
      </w:tabs>
      <w:jc w:val="left"/>
    </w:pPr>
    <w:r>
      <w:pict>
        <v:shape id="_x0000_s3077" o:spid="_x0000_s3077" o:spt="75" type="#_x0000_t75" style="position:absolute;left:0pt;margin-left:0pt;margin-top:-6.9pt;height:40.2pt;width:66.4pt;z-index:-251657216;mso-width-relative:page;mso-height-relative:page;" filled="f" stroked="f" coordsize="21600,21600">
          <v:path/>
          <v:fill on="f" focussize="0,0"/>
          <v:stroke on="f"/>
          <v:imagedata r:id="rId1" o:title="伯乐车聘网"/>
          <o:lock v:ext="edit" aspectratio="t"/>
        </v:shape>
      </w:pict>
    </w:r>
  </w:p>
  <w:p>
    <w:pPr>
      <w:pStyle w:val="4"/>
      <w:jc w:val="center"/>
      <w:rPr>
        <w:rFonts w:hint="eastAsia" w:eastAsia="微软雅黑"/>
        <w:lang w:eastAsia="zh-CN"/>
      </w:rPr>
    </w:pPr>
    <w:r>
      <w:rPr>
        <w:rFonts w:hint="eastAsia"/>
        <w:lang w:eastAsia="zh-CN"/>
      </w:rPr>
      <w:t>伯乐车聘网信息科技（苏州）有限公司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0D47"/>
    <w:multiLevelType w:val="multilevel"/>
    <w:tmpl w:val="06C60D47"/>
    <w:lvl w:ilvl="0" w:tentative="0">
      <w:start w:val="1"/>
      <w:numFmt w:val="bullet"/>
      <w:lvlText w:val=""/>
      <w:lvlJc w:val="left"/>
      <w:pPr>
        <w:ind w:left="525" w:hanging="420"/>
      </w:pPr>
      <w:rPr>
        <w:rFonts w:hint="default" w:ascii="Wingdings" w:hAnsi="Wingdings"/>
      </w:rPr>
    </w:lvl>
    <w:lvl w:ilvl="1" w:tentative="0">
      <w:start w:val="1"/>
      <w:numFmt w:val="bullet"/>
      <w:lvlText w:val=""/>
      <w:lvlJc w:val="left"/>
      <w:pPr>
        <w:ind w:left="945" w:hanging="420"/>
      </w:pPr>
      <w:rPr>
        <w:rFonts w:hint="default" w:ascii="Wingdings" w:hAnsi="Wingdings"/>
      </w:rPr>
    </w:lvl>
    <w:lvl w:ilvl="2" w:tentative="0">
      <w:start w:val="1"/>
      <w:numFmt w:val="bullet"/>
      <w:lvlText w:val=""/>
      <w:lvlJc w:val="left"/>
      <w:pPr>
        <w:ind w:left="1365" w:hanging="420"/>
      </w:pPr>
      <w:rPr>
        <w:rFonts w:hint="default" w:ascii="Wingdings" w:hAnsi="Wingdings"/>
      </w:rPr>
    </w:lvl>
    <w:lvl w:ilvl="3" w:tentative="0">
      <w:start w:val="1"/>
      <w:numFmt w:val="bullet"/>
      <w:lvlText w:val=""/>
      <w:lvlJc w:val="left"/>
      <w:pPr>
        <w:ind w:left="1785" w:hanging="420"/>
      </w:pPr>
      <w:rPr>
        <w:rFonts w:hint="default" w:ascii="Wingdings" w:hAnsi="Wingdings"/>
      </w:rPr>
    </w:lvl>
    <w:lvl w:ilvl="4" w:tentative="0">
      <w:start w:val="1"/>
      <w:numFmt w:val="bullet"/>
      <w:lvlText w:val=""/>
      <w:lvlJc w:val="left"/>
      <w:pPr>
        <w:ind w:left="2205" w:hanging="420"/>
      </w:pPr>
      <w:rPr>
        <w:rFonts w:hint="default" w:ascii="Wingdings" w:hAnsi="Wingdings"/>
      </w:rPr>
    </w:lvl>
    <w:lvl w:ilvl="5" w:tentative="0">
      <w:start w:val="1"/>
      <w:numFmt w:val="bullet"/>
      <w:lvlText w:val=""/>
      <w:lvlJc w:val="left"/>
      <w:pPr>
        <w:ind w:left="2625" w:hanging="420"/>
      </w:pPr>
      <w:rPr>
        <w:rFonts w:hint="default" w:ascii="Wingdings" w:hAnsi="Wingdings"/>
      </w:rPr>
    </w:lvl>
    <w:lvl w:ilvl="6" w:tentative="0">
      <w:start w:val="1"/>
      <w:numFmt w:val="bullet"/>
      <w:lvlText w:val=""/>
      <w:lvlJc w:val="left"/>
      <w:pPr>
        <w:ind w:left="3045" w:hanging="420"/>
      </w:pPr>
      <w:rPr>
        <w:rFonts w:hint="default" w:ascii="Wingdings" w:hAnsi="Wingdings"/>
      </w:rPr>
    </w:lvl>
    <w:lvl w:ilvl="7" w:tentative="0">
      <w:start w:val="1"/>
      <w:numFmt w:val="bullet"/>
      <w:lvlText w:val=""/>
      <w:lvlJc w:val="left"/>
      <w:pPr>
        <w:ind w:left="3465" w:hanging="420"/>
      </w:pPr>
      <w:rPr>
        <w:rFonts w:hint="default" w:ascii="Wingdings" w:hAnsi="Wingdings"/>
      </w:rPr>
    </w:lvl>
    <w:lvl w:ilvl="8" w:tentative="0">
      <w:start w:val="1"/>
      <w:numFmt w:val="bullet"/>
      <w:lvlText w:val=""/>
      <w:lvlJc w:val="left"/>
      <w:pPr>
        <w:ind w:left="3885" w:hanging="420"/>
      </w:pPr>
      <w:rPr>
        <w:rFonts w:hint="default" w:ascii="Wingdings" w:hAnsi="Wingdings"/>
      </w:rPr>
    </w:lvl>
  </w:abstractNum>
  <w:abstractNum w:abstractNumId="1">
    <w:nsid w:val="3B560BDD"/>
    <w:multiLevelType w:val="multilevel"/>
    <w:tmpl w:val="3B560BD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46F9BA"/>
    <w:multiLevelType w:val="singleLevel"/>
    <w:tmpl w:val="5446F9B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hdrShapeDefaults>
    <o:shapelayout v:ext="edit">
      <o:idmap v:ext="edit" data="3"/>
    </o:shapelayout>
  </w:hdrShapeDefault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D31D50"/>
    <w:rsid w:val="00045DAA"/>
    <w:rsid w:val="00046EF5"/>
    <w:rsid w:val="00071282"/>
    <w:rsid w:val="000E17D7"/>
    <w:rsid w:val="001A2C3D"/>
    <w:rsid w:val="0024696E"/>
    <w:rsid w:val="00262655"/>
    <w:rsid w:val="00270278"/>
    <w:rsid w:val="00323B43"/>
    <w:rsid w:val="00386739"/>
    <w:rsid w:val="00390133"/>
    <w:rsid w:val="003D37D8"/>
    <w:rsid w:val="00405C3B"/>
    <w:rsid w:val="00426133"/>
    <w:rsid w:val="004358AB"/>
    <w:rsid w:val="0062275A"/>
    <w:rsid w:val="006801A5"/>
    <w:rsid w:val="0075778E"/>
    <w:rsid w:val="00874A6E"/>
    <w:rsid w:val="00880A68"/>
    <w:rsid w:val="00883C60"/>
    <w:rsid w:val="008B7726"/>
    <w:rsid w:val="009A7BB6"/>
    <w:rsid w:val="00A6129C"/>
    <w:rsid w:val="00BC33B8"/>
    <w:rsid w:val="00C00A2F"/>
    <w:rsid w:val="00C22A3B"/>
    <w:rsid w:val="00D31D50"/>
    <w:rsid w:val="00D95A34"/>
    <w:rsid w:val="00F43E96"/>
    <w:rsid w:val="014711F4"/>
    <w:rsid w:val="03F904EA"/>
    <w:rsid w:val="05515E28"/>
    <w:rsid w:val="14F15D8C"/>
    <w:rsid w:val="159C06A6"/>
    <w:rsid w:val="20CE28CA"/>
    <w:rsid w:val="20EB5700"/>
    <w:rsid w:val="24DB00B6"/>
    <w:rsid w:val="281A716F"/>
    <w:rsid w:val="2C734046"/>
    <w:rsid w:val="2EF47418"/>
    <w:rsid w:val="2F0C78C6"/>
    <w:rsid w:val="2F4872F6"/>
    <w:rsid w:val="30DD145B"/>
    <w:rsid w:val="31C31733"/>
    <w:rsid w:val="35FB5708"/>
    <w:rsid w:val="3C5C6F18"/>
    <w:rsid w:val="3EE86BA6"/>
    <w:rsid w:val="3FF74C02"/>
    <w:rsid w:val="4133386A"/>
    <w:rsid w:val="43FE2A01"/>
    <w:rsid w:val="52CE33C6"/>
    <w:rsid w:val="583F7C26"/>
    <w:rsid w:val="5B597147"/>
    <w:rsid w:val="641C63D2"/>
    <w:rsid w:val="745A55F3"/>
    <w:rsid w:val="753D3BCC"/>
    <w:rsid w:val="7EDF3C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pPr>
      <w:spacing w:after="0"/>
    </w:pPr>
    <w:rPr>
      <w:sz w:val="18"/>
      <w:szCs w:val="18"/>
    </w:rPr>
  </w:style>
  <w:style w:type="paragraph" w:styleId="3">
    <w:name w:val="footer"/>
    <w:basedOn w:val="1"/>
    <w:link w:val="12"/>
    <w:unhideWhenUsed/>
    <w:qFormat/>
    <w:uiPriority w:val="99"/>
    <w:pPr>
      <w:tabs>
        <w:tab w:val="center" w:pos="4153"/>
        <w:tab w:val="right" w:pos="8306"/>
      </w:tabs>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character" w:styleId="6">
    <w:name w:val="Hyperlink"/>
    <w:unhideWhenUsed/>
    <w:qFormat/>
    <w:uiPriority w:val="0"/>
    <w:rPr>
      <w:color w:val="0000FF"/>
      <w:u w:val="single"/>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List Paragraph"/>
    <w:basedOn w:val="1"/>
    <w:qFormat/>
    <w:uiPriority w:val="34"/>
    <w:pPr>
      <w:ind w:firstLine="420" w:firstLineChars="200"/>
    </w:pPr>
  </w:style>
  <w:style w:type="character" w:customStyle="1" w:styleId="10">
    <w:name w:val="apple-converted-space"/>
    <w:basedOn w:val="5"/>
    <w:qFormat/>
    <w:uiPriority w:val="0"/>
  </w:style>
  <w:style w:type="character" w:customStyle="1" w:styleId="11">
    <w:name w:val="页眉 Char"/>
    <w:basedOn w:val="5"/>
    <w:link w:val="4"/>
    <w:semiHidden/>
    <w:qFormat/>
    <w:uiPriority w:val="99"/>
    <w:rPr>
      <w:rFonts w:ascii="Tahoma" w:hAnsi="Tahoma"/>
      <w:sz w:val="18"/>
      <w:szCs w:val="18"/>
    </w:rPr>
  </w:style>
  <w:style w:type="character" w:customStyle="1" w:styleId="12">
    <w:name w:val="页脚 Char"/>
    <w:basedOn w:val="5"/>
    <w:link w:val="3"/>
    <w:semiHidden/>
    <w:qFormat/>
    <w:uiPriority w:val="99"/>
    <w:rPr>
      <w:rFonts w:ascii="Tahoma" w:hAnsi="Tahoma"/>
      <w:sz w:val="18"/>
      <w:szCs w:val="18"/>
    </w:rPr>
  </w:style>
  <w:style w:type="character" w:customStyle="1" w:styleId="13">
    <w:name w:val="批注框文本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254</Words>
  <Characters>1451</Characters>
  <Lines>12</Lines>
  <Paragraphs>3</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2017-08-22T06:23:00Z</cp:lastPrinted>
  <dcterms:modified xsi:type="dcterms:W3CDTF">2017-08-22T06:25:44Z</dcterms:modified>
  <dc:title>《伯乐汽修联盟》简介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